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EBB3A1" w14:textId="77777777" w:rsidR="00C55612" w:rsidRPr="00BC5066" w:rsidRDefault="00C55612" w:rsidP="008901BE">
      <w:pPr>
        <w:pStyle w:val="Title"/>
        <w:rPr>
          <w:rFonts w:ascii="Lucida Calligraphy" w:hAnsi="Lucida Calligraphy" w:cs="Engravers MT"/>
          <w:b/>
          <w:bCs/>
          <w:sz w:val="20"/>
          <w:szCs w:val="20"/>
        </w:rPr>
      </w:pPr>
      <w:r w:rsidRPr="00BC5066">
        <w:rPr>
          <w:rFonts w:ascii="Lucida Calligraphy" w:hAnsi="Lucida Calligraphy" w:cs="Engravers MT"/>
          <w:b/>
          <w:bCs/>
          <w:sz w:val="20"/>
          <w:szCs w:val="20"/>
        </w:rPr>
        <w:t>IN NOMINE JESU</w:t>
      </w:r>
    </w:p>
    <w:p w14:paraId="65570D04" w14:textId="77777777" w:rsidR="00B22D48" w:rsidRPr="00BC5066" w:rsidRDefault="00B22D48" w:rsidP="008901BE">
      <w:pPr>
        <w:pStyle w:val="Title"/>
        <w:rPr>
          <w:rFonts w:ascii="Lucida Calligraphy" w:hAnsi="Lucida Calligraphy" w:cs="Engravers MT"/>
          <w:b/>
          <w:bCs/>
          <w:sz w:val="16"/>
          <w:szCs w:val="16"/>
        </w:rPr>
      </w:pPr>
    </w:p>
    <w:p w14:paraId="579B3103" w14:textId="50F13290" w:rsidR="007B2EBF" w:rsidRDefault="000B67A8" w:rsidP="000B67A8">
      <w:pPr>
        <w:jc w:val="center"/>
        <w:rPr>
          <w:b/>
          <w:bCs/>
          <w:sz w:val="28"/>
          <w:szCs w:val="28"/>
        </w:rPr>
      </w:pPr>
      <w:r>
        <w:rPr>
          <w:b/>
          <w:bCs/>
          <w:sz w:val="28"/>
          <w:szCs w:val="28"/>
        </w:rPr>
        <w:t xml:space="preserve">BEHOLD </w:t>
      </w:r>
      <w:r w:rsidR="002E6535">
        <w:rPr>
          <w:b/>
          <w:bCs/>
          <w:sz w:val="28"/>
          <w:szCs w:val="28"/>
        </w:rPr>
        <w:t xml:space="preserve">IN </w:t>
      </w:r>
      <w:r w:rsidR="001F704F">
        <w:rPr>
          <w:b/>
          <w:bCs/>
          <w:sz w:val="28"/>
          <w:szCs w:val="28"/>
        </w:rPr>
        <w:t xml:space="preserve">THE </w:t>
      </w:r>
      <w:r w:rsidR="002E6535">
        <w:rPr>
          <w:b/>
          <w:bCs/>
          <w:sz w:val="28"/>
          <w:szCs w:val="28"/>
        </w:rPr>
        <w:t xml:space="preserve">FAITH </w:t>
      </w:r>
      <w:r w:rsidR="001F704F">
        <w:rPr>
          <w:b/>
          <w:bCs/>
          <w:sz w:val="28"/>
          <w:szCs w:val="28"/>
        </w:rPr>
        <w:t xml:space="preserve">YOUR SALVATION </w:t>
      </w:r>
      <w:r w:rsidR="002E6535">
        <w:rPr>
          <w:b/>
          <w:bCs/>
          <w:sz w:val="28"/>
          <w:szCs w:val="28"/>
        </w:rPr>
        <w:t>LIFTED UP</w:t>
      </w:r>
    </w:p>
    <w:p w14:paraId="77B422C4" w14:textId="77777777" w:rsidR="002F7A10" w:rsidRPr="00BC5066" w:rsidRDefault="002F7A10" w:rsidP="008901BE">
      <w:pPr>
        <w:jc w:val="center"/>
        <w:rPr>
          <w:rFonts w:ascii="Tahoma" w:hAnsi="Tahoma" w:cs="Tahoma"/>
          <w:b/>
          <w:bCs/>
          <w:snapToGrid w:val="0"/>
          <w:sz w:val="16"/>
          <w:szCs w:val="16"/>
        </w:rPr>
      </w:pPr>
    </w:p>
    <w:p w14:paraId="54A6C1DF" w14:textId="77777777" w:rsidR="004B7083" w:rsidRDefault="004F7C3F" w:rsidP="00BC5066">
      <w:pPr>
        <w:pStyle w:val="NormalWeb"/>
        <w:spacing w:before="0" w:beforeAutospacing="0" w:after="0" w:afterAutospacing="0"/>
        <w:ind w:firstLine="720"/>
        <w:rPr>
          <w:rFonts w:ascii="Book Antiqua" w:hAnsi="Book Antiqua" w:cs="Book Antiqua"/>
          <w:sz w:val="28"/>
          <w:szCs w:val="28"/>
        </w:rPr>
      </w:pPr>
      <w:r>
        <w:rPr>
          <w:rFonts w:ascii="Book Antiqua" w:hAnsi="Book Antiqua" w:cs="Book Antiqua"/>
          <w:sz w:val="28"/>
          <w:szCs w:val="28"/>
        </w:rPr>
        <w:t>Christ</w:t>
      </w:r>
      <w:r w:rsidR="004B7083">
        <w:rPr>
          <w:rFonts w:ascii="Book Antiqua" w:hAnsi="Book Antiqua" w:cs="Book Antiqua"/>
          <w:sz w:val="28"/>
          <w:szCs w:val="28"/>
        </w:rPr>
        <w:t xml:space="preserve"> is Risen!</w:t>
      </w:r>
    </w:p>
    <w:p w14:paraId="1C686DD7" w14:textId="77777777" w:rsidR="00311001" w:rsidRPr="00BC5066" w:rsidRDefault="00311001" w:rsidP="008901BE">
      <w:pPr>
        <w:pStyle w:val="NormalWeb"/>
        <w:spacing w:before="0" w:beforeAutospacing="0" w:after="0" w:afterAutospacing="0"/>
        <w:ind w:firstLine="360"/>
        <w:rPr>
          <w:rFonts w:ascii="Book Antiqua" w:hAnsi="Book Antiqua" w:cs="Book Antiqua"/>
          <w:sz w:val="16"/>
          <w:szCs w:val="16"/>
        </w:rPr>
      </w:pPr>
    </w:p>
    <w:p w14:paraId="6D4AA52C" w14:textId="77777777" w:rsidR="00E6234E" w:rsidRDefault="004B7083" w:rsidP="00BC5066">
      <w:pPr>
        <w:pStyle w:val="NormalWeb"/>
        <w:spacing w:before="0" w:beforeAutospacing="0" w:after="0" w:afterAutospacing="0"/>
        <w:ind w:firstLine="720"/>
        <w:rPr>
          <w:rFonts w:ascii="Book Antiqua" w:hAnsi="Book Antiqua" w:cs="Book Antiqua"/>
          <w:sz w:val="28"/>
          <w:szCs w:val="28"/>
        </w:rPr>
      </w:pPr>
      <w:r>
        <w:rPr>
          <w:rFonts w:ascii="Book Antiqua" w:hAnsi="Book Antiqua" w:cs="Book Antiqua"/>
          <w:sz w:val="28"/>
          <w:szCs w:val="28"/>
        </w:rPr>
        <w:t xml:space="preserve">Hear again </w:t>
      </w:r>
      <w:r w:rsidR="00E6234E" w:rsidRPr="00E6234E">
        <w:rPr>
          <w:rFonts w:ascii="Book Antiqua" w:hAnsi="Book Antiqua" w:cs="Book Antiqua"/>
          <w:sz w:val="28"/>
          <w:szCs w:val="28"/>
        </w:rPr>
        <w:t>the Word of God</w:t>
      </w:r>
      <w:r w:rsidR="00EA629C">
        <w:rPr>
          <w:rFonts w:ascii="Book Antiqua" w:hAnsi="Book Antiqua" w:cs="Book Antiqua"/>
          <w:sz w:val="28"/>
          <w:szCs w:val="28"/>
        </w:rPr>
        <w:t xml:space="preserve"> for </w:t>
      </w:r>
      <w:r>
        <w:rPr>
          <w:rFonts w:ascii="Book Antiqua" w:hAnsi="Book Antiqua" w:cs="Book Antiqua"/>
          <w:sz w:val="28"/>
          <w:szCs w:val="28"/>
        </w:rPr>
        <w:t>this</w:t>
      </w:r>
      <w:r w:rsidR="00F555DE">
        <w:rPr>
          <w:rFonts w:ascii="Book Antiqua" w:hAnsi="Book Antiqua" w:cs="Book Antiqua"/>
          <w:sz w:val="28"/>
          <w:szCs w:val="28"/>
        </w:rPr>
        <w:t xml:space="preserve"> </w:t>
      </w:r>
      <w:r w:rsidR="0062094C">
        <w:rPr>
          <w:rFonts w:ascii="Book Antiqua" w:hAnsi="Book Antiqua" w:cs="Book Antiqua"/>
          <w:sz w:val="28"/>
          <w:szCs w:val="28"/>
        </w:rPr>
        <w:t>sixth</w:t>
      </w:r>
      <w:r w:rsidR="00897415">
        <w:rPr>
          <w:rFonts w:ascii="Book Antiqua" w:hAnsi="Book Antiqua" w:cs="Book Antiqua"/>
          <w:sz w:val="28"/>
          <w:szCs w:val="28"/>
        </w:rPr>
        <w:t xml:space="preserve"> Sunday</w:t>
      </w:r>
      <w:r w:rsidR="009E40E5" w:rsidRPr="009E40E5">
        <w:rPr>
          <w:rFonts w:ascii="Book Antiqua" w:hAnsi="Book Antiqua" w:cs="Book Antiqua"/>
          <w:sz w:val="28"/>
          <w:szCs w:val="28"/>
        </w:rPr>
        <w:t xml:space="preserve"> </w:t>
      </w:r>
      <w:r w:rsidR="009E40E5">
        <w:rPr>
          <w:rFonts w:ascii="Book Antiqua" w:hAnsi="Book Antiqua" w:cs="Book Antiqua"/>
          <w:sz w:val="28"/>
          <w:szCs w:val="28"/>
        </w:rPr>
        <w:t>in the season of the Resurrection of our Lord</w:t>
      </w:r>
      <w:r w:rsidR="00397ACD">
        <w:rPr>
          <w:rFonts w:ascii="Book Antiqua" w:hAnsi="Book Antiqua" w:cs="Book Antiqua"/>
          <w:sz w:val="28"/>
          <w:szCs w:val="28"/>
        </w:rPr>
        <w:t>,</w:t>
      </w:r>
      <w:r w:rsidR="00897415">
        <w:rPr>
          <w:rFonts w:ascii="Book Antiqua" w:hAnsi="Book Antiqua" w:cs="Book Antiqua"/>
          <w:sz w:val="28"/>
          <w:szCs w:val="28"/>
        </w:rPr>
        <w:t xml:space="preserve"> </w:t>
      </w:r>
    </w:p>
    <w:p w14:paraId="63AF818B" w14:textId="77777777" w:rsidR="00311001" w:rsidRPr="00BC5066" w:rsidRDefault="00311001" w:rsidP="008901BE">
      <w:pPr>
        <w:pStyle w:val="NormalWeb"/>
        <w:spacing w:before="0" w:beforeAutospacing="0" w:after="0" w:afterAutospacing="0"/>
        <w:ind w:firstLine="630"/>
        <w:rPr>
          <w:rFonts w:ascii="Book Antiqua" w:hAnsi="Book Antiqua" w:cs="Book Antiqua"/>
          <w:sz w:val="16"/>
          <w:szCs w:val="16"/>
        </w:rPr>
      </w:pPr>
    </w:p>
    <w:p w14:paraId="5F099560" w14:textId="5E4749E3" w:rsidR="008901BE" w:rsidRDefault="004A6203" w:rsidP="00BC5066">
      <w:pPr>
        <w:pStyle w:val="BodyText"/>
        <w:ind w:left="810" w:right="648" w:firstLine="720"/>
      </w:pPr>
      <w:r>
        <w:rPr>
          <w:i/>
          <w:iCs/>
        </w:rPr>
        <w:t>And</w:t>
      </w:r>
      <w:r w:rsidR="00B300DD">
        <w:rPr>
          <w:i/>
          <w:iCs/>
        </w:rPr>
        <w:t xml:space="preserve"> YHWH said to Moses, “Make for yourself (a</w:t>
      </w:r>
      <w:r w:rsidR="00F56773">
        <w:rPr>
          <w:i/>
          <w:iCs/>
        </w:rPr>
        <w:t>) Seraph</w:t>
      </w:r>
      <w:r w:rsidR="00BC5066">
        <w:rPr>
          <w:i/>
          <w:iCs/>
        </w:rPr>
        <w:t xml:space="preserve"> and set it upon (a) pole. </w:t>
      </w:r>
      <w:r w:rsidR="00B300DD">
        <w:rPr>
          <w:i/>
          <w:iCs/>
        </w:rPr>
        <w:t xml:space="preserve">And (it </w:t>
      </w:r>
      <w:r w:rsidR="00F56773">
        <w:rPr>
          <w:i/>
          <w:iCs/>
        </w:rPr>
        <w:t>wil</w:t>
      </w:r>
      <w:r w:rsidR="00B300DD">
        <w:rPr>
          <w:i/>
          <w:iCs/>
        </w:rPr>
        <w:t xml:space="preserve">l be) </w:t>
      </w:r>
      <w:r w:rsidR="00F56773">
        <w:rPr>
          <w:i/>
          <w:iCs/>
        </w:rPr>
        <w:t xml:space="preserve">that </w:t>
      </w:r>
      <w:r w:rsidR="00B300DD">
        <w:rPr>
          <w:i/>
          <w:iCs/>
        </w:rPr>
        <w:t xml:space="preserve">each one </w:t>
      </w:r>
      <w:r w:rsidR="00A871A4">
        <w:rPr>
          <w:i/>
          <w:iCs/>
        </w:rPr>
        <w:t>who ha</w:t>
      </w:r>
      <w:r w:rsidR="00B300DD">
        <w:rPr>
          <w:i/>
          <w:iCs/>
        </w:rPr>
        <w:t>s</w:t>
      </w:r>
      <w:r w:rsidR="00A871A4">
        <w:rPr>
          <w:i/>
          <w:iCs/>
        </w:rPr>
        <w:t xml:space="preserve"> been</w:t>
      </w:r>
      <w:r w:rsidR="00DC12B5">
        <w:rPr>
          <w:i/>
          <w:iCs/>
        </w:rPr>
        <w:t xml:space="preserve"> bitten, and sees it, shall live.</w:t>
      </w:r>
      <w:r w:rsidR="00DC12B5">
        <w:rPr>
          <w:rStyle w:val="FootnoteReference"/>
          <w:i/>
          <w:iCs/>
        </w:rPr>
        <w:footnoteReference w:id="1"/>
      </w:r>
    </w:p>
    <w:p w14:paraId="0DB46296" w14:textId="77777777" w:rsidR="004A6203" w:rsidRPr="00BC5066" w:rsidRDefault="004A6203" w:rsidP="00BC5066">
      <w:pPr>
        <w:pStyle w:val="BodyText"/>
        <w:ind w:left="810" w:right="648" w:firstLine="720"/>
        <w:rPr>
          <w:sz w:val="16"/>
          <w:szCs w:val="16"/>
        </w:rPr>
      </w:pPr>
    </w:p>
    <w:p w14:paraId="5C36DEBF" w14:textId="77777777" w:rsidR="00632618" w:rsidRDefault="00281101" w:rsidP="008901BE">
      <w:pPr>
        <w:pStyle w:val="Heading1"/>
      </w:pPr>
      <w:r>
        <w:t>Grace be unto you and peace from God our Father and the Lord Jesus Christ</w:t>
      </w:r>
    </w:p>
    <w:p w14:paraId="400C1F73" w14:textId="77777777" w:rsidR="008901BE" w:rsidRPr="00BC5066" w:rsidRDefault="008901BE" w:rsidP="008901BE">
      <w:pPr>
        <w:rPr>
          <w:sz w:val="16"/>
          <w:szCs w:val="16"/>
        </w:rPr>
      </w:pPr>
    </w:p>
    <w:p w14:paraId="36162849" w14:textId="31F6B247" w:rsidR="00390257" w:rsidRDefault="00EC33F2" w:rsidP="00BC5066">
      <w:pPr>
        <w:pStyle w:val="BodyText"/>
        <w:spacing w:line="360" w:lineRule="auto"/>
        <w:ind w:firstLine="720"/>
      </w:pPr>
      <w:r>
        <w:t xml:space="preserve">The </w:t>
      </w:r>
      <w:r w:rsidR="004F7C3F">
        <w:t>texts</w:t>
      </w:r>
      <w:r w:rsidR="00DE410B">
        <w:t xml:space="preserve"> for this week </w:t>
      </w:r>
      <w:r w:rsidR="004F7C3F">
        <w:t>are given to direct you to behold</w:t>
      </w:r>
      <w:r w:rsidR="001F704F">
        <w:t xml:space="preserve"> in the Faith</w:t>
      </w:r>
      <w:r w:rsidR="004F7C3F">
        <w:t xml:space="preserve"> </w:t>
      </w:r>
      <w:r w:rsidR="001F704F">
        <w:t>your Salvation</w:t>
      </w:r>
      <w:r w:rsidR="004F7C3F">
        <w:t xml:space="preserve"> lifted up</w:t>
      </w:r>
      <w:r w:rsidR="001067A9">
        <w:t xml:space="preserve">. </w:t>
      </w:r>
      <w:r w:rsidR="00B31AEE">
        <w:t>This</w:t>
      </w:r>
      <w:r w:rsidR="007B289A">
        <w:t xml:space="preserve"> day’s texts </w:t>
      </w:r>
      <w:r w:rsidR="00B31AEE">
        <w:t>appear</w:t>
      </w:r>
      <w:r w:rsidR="007B289A">
        <w:t xml:space="preserve"> every year </w:t>
      </w:r>
      <w:r w:rsidR="00390257">
        <w:t>on</w:t>
      </w:r>
      <w:r w:rsidR="00B31AEE">
        <w:t xml:space="preserve"> Rogat</w:t>
      </w:r>
      <w:r w:rsidR="00390257">
        <w:t>e</w:t>
      </w:r>
      <w:r w:rsidR="00B31AEE">
        <w:t xml:space="preserve"> Sunday,</w:t>
      </w:r>
      <w:r w:rsidR="007B289A">
        <w:t xml:space="preserve"> </w:t>
      </w:r>
      <w:r w:rsidR="00390257">
        <w:t xml:space="preserve">which is numbered as </w:t>
      </w:r>
      <w:r w:rsidR="007B289A">
        <w:t xml:space="preserve">Easter 6 in the more historic series of readings </w:t>
      </w:r>
      <w:r w:rsidR="00B31AEE">
        <w:t>through which</w:t>
      </w:r>
      <w:r w:rsidR="007B289A">
        <w:t xml:space="preserve"> congregations like this one</w:t>
      </w:r>
      <w:r w:rsidR="00B31AEE">
        <w:t xml:space="preserve"> receive God’s gifts</w:t>
      </w:r>
      <w:r w:rsidR="007B289A">
        <w:t>.</w:t>
      </w:r>
      <w:r w:rsidR="00B31AEE">
        <w:t xml:space="preserve"> </w:t>
      </w:r>
      <w:r w:rsidR="003251B7">
        <w:t>(T</w:t>
      </w:r>
      <w:r w:rsidR="00390257">
        <w:t xml:space="preserve">oday’s readings </w:t>
      </w:r>
      <w:r w:rsidR="003251B7">
        <w:t xml:space="preserve">also appear on </w:t>
      </w:r>
      <w:r w:rsidR="00BC5066">
        <w:t xml:space="preserve">Holy Cross Day, September 14). </w:t>
      </w:r>
      <w:r w:rsidR="00CA3A9E">
        <w:t>Rogate Sunday</w:t>
      </w:r>
      <w:r w:rsidR="003251B7">
        <w:t xml:space="preserve"> </w:t>
      </w:r>
      <w:r w:rsidR="00390257">
        <w:t xml:space="preserve">breaks the pattern of naming the Sundays </w:t>
      </w:r>
      <w:r w:rsidR="003251B7">
        <w:t>in the Easter Season</w:t>
      </w:r>
      <w:r w:rsidR="00390257">
        <w:t xml:space="preserve"> after the openi</w:t>
      </w:r>
      <w:r w:rsidR="00BC5066">
        <w:t xml:space="preserve">ng words of the Introit Psalm. </w:t>
      </w:r>
      <w:r w:rsidR="00390257">
        <w:t xml:space="preserve">This day </w:t>
      </w:r>
      <w:r w:rsidR="00CA3A9E">
        <w:t xml:space="preserve">is so named for </w:t>
      </w:r>
      <w:r w:rsidR="00043E03">
        <w:t xml:space="preserve">the rogation days </w:t>
      </w:r>
      <w:r w:rsidR="00390257">
        <w:t>which</w:t>
      </w:r>
      <w:r w:rsidR="003251B7">
        <w:t xml:space="preserve"> appear </w:t>
      </w:r>
      <w:r w:rsidR="00390257">
        <w:t>before</w:t>
      </w:r>
      <w:r w:rsidR="00043E03">
        <w:t xml:space="preserve"> the Feast of the Ascension. </w:t>
      </w:r>
      <w:r w:rsidR="00E540F2">
        <w:t>These</w:t>
      </w:r>
      <w:r w:rsidR="006024BA">
        <w:t xml:space="preserve"> days </w:t>
      </w:r>
      <w:r w:rsidR="00390257">
        <w:t xml:space="preserve">of remembrance </w:t>
      </w:r>
      <w:r w:rsidR="006024BA">
        <w:t>were brought forward to us from the Church in Gaul</w:t>
      </w:r>
      <w:r w:rsidR="000A01B2">
        <w:t xml:space="preserve"> (around A.D. 469)</w:t>
      </w:r>
      <w:r w:rsidR="00BC5066">
        <w:t xml:space="preserve">. </w:t>
      </w:r>
      <w:r w:rsidR="00390257">
        <w:t xml:space="preserve">They were </w:t>
      </w:r>
      <w:r w:rsidR="006024BA">
        <w:t xml:space="preserve">later codified in A.D. </w:t>
      </w:r>
      <w:r w:rsidR="000A01B2">
        <w:t>511 at the Synod of Orleans</w:t>
      </w:r>
      <w:r w:rsidR="00390257">
        <w:t xml:space="preserve"> for use in the universal Church</w:t>
      </w:r>
      <w:r w:rsidR="006024BA">
        <w:t xml:space="preserve">.  </w:t>
      </w:r>
    </w:p>
    <w:p w14:paraId="2C1F655B" w14:textId="757CD40C" w:rsidR="007B289A" w:rsidRDefault="006024BA" w:rsidP="00BC5066">
      <w:pPr>
        <w:pStyle w:val="BodyText"/>
        <w:spacing w:line="360" w:lineRule="auto"/>
        <w:ind w:firstLine="720"/>
      </w:pPr>
      <w:r>
        <w:t xml:space="preserve">Rogation days </w:t>
      </w:r>
      <w:r w:rsidR="000A01B2">
        <w:t>a</w:t>
      </w:r>
      <w:r w:rsidR="00E540F2">
        <w:t xml:space="preserve">re </w:t>
      </w:r>
      <w:r>
        <w:t xml:space="preserve">held for </w:t>
      </w:r>
      <w:r w:rsidR="00E540F2">
        <w:t>three days</w:t>
      </w:r>
      <w:r w:rsidR="00BC5066">
        <w:t xml:space="preserve">. </w:t>
      </w:r>
      <w:r w:rsidR="000A01B2">
        <w:t>They consist</w:t>
      </w:r>
      <w:r w:rsidR="00E540F2">
        <w:t xml:space="preserve"> of fasting </w:t>
      </w:r>
      <w:r w:rsidR="000A01B2">
        <w:t>accompanied by</w:t>
      </w:r>
      <w:r w:rsidR="00E540F2">
        <w:t xml:space="preserve"> prayer litanies </w:t>
      </w:r>
      <w:r w:rsidR="000A01B2">
        <w:t>t</w:t>
      </w:r>
      <w:r w:rsidR="009F1552">
        <w:t>o</w:t>
      </w:r>
      <w:r w:rsidR="00E540F2">
        <w:t xml:space="preserve"> preced</w:t>
      </w:r>
      <w:r w:rsidR="000A01B2">
        <w:t>e</w:t>
      </w:r>
      <w:r w:rsidR="00E540F2">
        <w:t xml:space="preserve"> that High Feast.</w:t>
      </w:r>
      <w:r w:rsidR="00BC5066">
        <w:t xml:space="preserve"> </w:t>
      </w:r>
      <w:r w:rsidR="00C066D7">
        <w:t xml:space="preserve">To help us in remembering the ancient practice of the Rogation days, this Wednesday evening service will </w:t>
      </w:r>
      <w:r w:rsidR="00543DFC">
        <w:t xml:space="preserve">replace </w:t>
      </w:r>
      <w:r w:rsidR="00C066D7">
        <w:t xml:space="preserve">the </w:t>
      </w:r>
      <w:r w:rsidR="00543DFC">
        <w:t xml:space="preserve">Deacon’s Prayer litany with the </w:t>
      </w:r>
      <w:r w:rsidR="00BC5066">
        <w:t xml:space="preserve">Great Litany. </w:t>
      </w:r>
      <w:r w:rsidR="00D913B9">
        <w:t>This was adapted by Dr. Luther in A.D. 1529. It has been prayed in e</w:t>
      </w:r>
      <w:r w:rsidR="00BC5066">
        <w:t>vangelical congregations since.</w:t>
      </w:r>
      <w:r w:rsidR="00D913B9">
        <w:t xml:space="preserve"> </w:t>
      </w:r>
      <w:r w:rsidR="00390257">
        <w:t>In our era of the Church, recalling the rogation days can help to remind us that all that remains visibl</w:t>
      </w:r>
      <w:r w:rsidR="00BC5066">
        <w:t>e to us of the crucified, risen</w:t>
      </w:r>
      <w:r w:rsidR="00390257">
        <w:t xml:space="preserve"> and ascended Lord Jesus are the Sacraments</w:t>
      </w:r>
      <w:r w:rsidR="0098038E">
        <w:t>.</w:t>
      </w:r>
      <w:r w:rsidR="00BC5066">
        <w:t xml:space="preserve"> </w:t>
      </w:r>
      <w:r w:rsidR="00F74781">
        <w:t xml:space="preserve">That, along with our liturgical actions (Bible raised up for the reading of the Gospel in the Service of the Word; consecrated wine and host, the Very Body and Blood of Jesus, elevated above the table in the Service of the Sacrament of the Altar), should serve to recall that we behold in the </w:t>
      </w:r>
      <w:r w:rsidR="00BC5066">
        <w:t xml:space="preserve">Faith our salvation </w:t>
      </w:r>
      <w:r w:rsidR="00BC5066">
        <w:lastRenderedPageBreak/>
        <w:t xml:space="preserve">lifted up. </w:t>
      </w:r>
      <w:r w:rsidR="007F5D11">
        <w:t>All of that was prefigured in God’s instruction to the man who was serving Him to His grumbling, complaining, ungrateful people, as our text declares:</w:t>
      </w:r>
    </w:p>
    <w:p w14:paraId="4701BC86" w14:textId="460CD89A" w:rsidR="007F5D11" w:rsidRDefault="007F5D11" w:rsidP="00BC5066">
      <w:pPr>
        <w:pStyle w:val="BodyText"/>
        <w:ind w:left="720" w:right="648" w:firstLine="720"/>
      </w:pPr>
      <w:r>
        <w:rPr>
          <w:i/>
          <w:iCs/>
        </w:rPr>
        <w:t>And YHWH said to Moses, “Make for yourself (a) S</w:t>
      </w:r>
      <w:r w:rsidR="00260BEB">
        <w:rPr>
          <w:i/>
          <w:iCs/>
        </w:rPr>
        <w:t>eraph and set it upon (a) pole.</w:t>
      </w:r>
      <w:r>
        <w:rPr>
          <w:i/>
          <w:iCs/>
        </w:rPr>
        <w:t xml:space="preserve"> And (it will be) that each one who has been bitten, an</w:t>
      </w:r>
      <w:r w:rsidR="00DC12B5">
        <w:rPr>
          <w:i/>
          <w:iCs/>
        </w:rPr>
        <w:t>d sees it, shall live.</w:t>
      </w:r>
      <w:r w:rsidR="00DC12B5">
        <w:rPr>
          <w:rStyle w:val="FootnoteReference"/>
          <w:i/>
          <w:iCs/>
        </w:rPr>
        <w:footnoteReference w:id="2"/>
      </w:r>
    </w:p>
    <w:p w14:paraId="5BA861C4" w14:textId="77777777" w:rsidR="007A6A1B" w:rsidRPr="00BC5066" w:rsidRDefault="007A6A1B" w:rsidP="007F5D11">
      <w:pPr>
        <w:pStyle w:val="BodyText"/>
        <w:ind w:left="1440" w:firstLine="720"/>
        <w:rPr>
          <w:sz w:val="16"/>
          <w:szCs w:val="16"/>
        </w:rPr>
      </w:pPr>
    </w:p>
    <w:p w14:paraId="0864D81B" w14:textId="7CB4F421" w:rsidR="007F5D11" w:rsidRDefault="005E3CC1" w:rsidP="00BC5066">
      <w:pPr>
        <w:pStyle w:val="BodyText"/>
        <w:spacing w:line="360" w:lineRule="auto"/>
        <w:ind w:firstLine="720"/>
      </w:pPr>
      <w:r>
        <w:t>Some of you have likely heard, in that repeated transla</w:t>
      </w:r>
      <w:r w:rsidR="00BC5066">
        <w:t xml:space="preserve">tion, a word that is familiar. </w:t>
      </w:r>
      <w:r w:rsidR="00B15F51">
        <w:t>It is a word that we sing, in the pl</w:t>
      </w:r>
      <w:r w:rsidR="00BC5066">
        <w:t xml:space="preserve">ural, in the Festival Service. </w:t>
      </w:r>
      <w:r w:rsidR="00B15F51">
        <w:t>That</w:t>
      </w:r>
      <w:r w:rsidR="00FB7DE8">
        <w:t xml:space="preserve"> order</w:t>
      </w:r>
      <w:r w:rsidR="00B15F51">
        <w:t>, draw</w:t>
      </w:r>
      <w:r w:rsidR="00FB7DE8">
        <w:t>n</w:t>
      </w:r>
      <w:r w:rsidR="00B15F51">
        <w:t xml:space="preserve"> directly from Luther’s German Mass is the </w:t>
      </w:r>
      <w:r w:rsidR="00FB7DE8">
        <w:t>service</w:t>
      </w:r>
      <w:r w:rsidR="00B15F51">
        <w:t xml:space="preserve"> in which we usually receive God’s gifts during the Five High Feasts (Resurrection, Ascension, Pente</w:t>
      </w:r>
      <w:r w:rsidR="00BC5066">
        <w:t xml:space="preserve">cost, Nativity, and Epiphany). </w:t>
      </w:r>
      <w:r w:rsidR="00FB7DE8">
        <w:t>Seraph</w:t>
      </w:r>
      <w:r w:rsidR="00D172D5">
        <w:t xml:space="preserve"> is a w</w:t>
      </w:r>
      <w:r w:rsidR="00C5251F">
        <w:t>ord that sounds out from, “Isaiah</w:t>
      </w:r>
      <w:r w:rsidR="00BC5066">
        <w:t xml:space="preserve">, Mighty Seer in Days of Old.” </w:t>
      </w:r>
      <w:r w:rsidR="00FB7DE8">
        <w:t>There we sing along wi</w:t>
      </w:r>
      <w:r w:rsidR="00BC5066">
        <w:t>th the six-winged Seraphim, the</w:t>
      </w:r>
      <w:r w:rsidR="00FB7DE8">
        <w:t xml:space="preserve"> “Burning Ones,” whose heavenly worship we participate in as they continually chant before the Face of God the threefold, “Holy is God.” </w:t>
      </w:r>
      <w:r w:rsidR="00B9616A">
        <w:t xml:space="preserve">Therefore, </w:t>
      </w:r>
      <w:r w:rsidR="009F1552">
        <w:t xml:space="preserve">on </w:t>
      </w:r>
      <w:r w:rsidR="00B9616A">
        <w:t>this day that prepares us for the rogation days of fasting and prayer, you are called to behold a connection between Isaiah’s vision of the winged ones, and the fiery serpents sent among God’s people a</w:t>
      </w:r>
      <w:r w:rsidR="00BC5066">
        <w:t xml:space="preserve">s a punishment for their sins. </w:t>
      </w:r>
      <w:r w:rsidR="00B9616A">
        <w:t>Hear again the manner in which our text for Rogate begins:</w:t>
      </w:r>
    </w:p>
    <w:p w14:paraId="2D6F40C3" w14:textId="5571EF84" w:rsidR="00B9616A" w:rsidRDefault="00113982" w:rsidP="00BC5066">
      <w:pPr>
        <w:pStyle w:val="BodyText"/>
        <w:ind w:left="720" w:right="648" w:firstLine="720"/>
        <w:rPr>
          <w:i/>
        </w:rPr>
      </w:pPr>
      <w:r>
        <w:rPr>
          <w:i/>
        </w:rPr>
        <w:t>Then they set out from Mount Hor</w:t>
      </w:r>
      <w:r w:rsidR="00DA7298">
        <w:rPr>
          <w:i/>
        </w:rPr>
        <w:t>, (by) way of (the) Reed Sea to go around the land (of) Edom. And it became impatient, (the) soul of the pe</w:t>
      </w:r>
      <w:r w:rsidR="00260BEB">
        <w:rPr>
          <w:i/>
        </w:rPr>
        <w:t>ople in (the) way</w:t>
      </w:r>
      <w:r w:rsidR="00DA7298">
        <w:rPr>
          <w:i/>
        </w:rPr>
        <w:t>.</w:t>
      </w:r>
      <w:r w:rsidR="00260BEB">
        <w:rPr>
          <w:rStyle w:val="FootnoteReference"/>
          <w:i/>
        </w:rPr>
        <w:footnoteReference w:id="3"/>
      </w:r>
    </w:p>
    <w:p w14:paraId="558800FB" w14:textId="77777777" w:rsidR="00DA7298" w:rsidRPr="00BC5066" w:rsidRDefault="00DA7298" w:rsidP="009951E8">
      <w:pPr>
        <w:pStyle w:val="BodyText"/>
        <w:ind w:left="1440" w:firstLine="720"/>
        <w:rPr>
          <w:i/>
          <w:sz w:val="16"/>
          <w:szCs w:val="16"/>
        </w:rPr>
      </w:pPr>
    </w:p>
    <w:p w14:paraId="327F74A6" w14:textId="69AA5636" w:rsidR="0098038E" w:rsidRDefault="00C744AE" w:rsidP="00BC5066">
      <w:pPr>
        <w:pStyle w:val="BodyText"/>
        <w:spacing w:line="360" w:lineRule="auto"/>
        <w:ind w:firstLine="720"/>
      </w:pPr>
      <w:r>
        <w:t>You may recall that when that took place, God had recently delivered His chosen people, Israel, from their slavery through the waters of the Red, or Reed, Sea.</w:t>
      </w:r>
      <w:r w:rsidR="00BC5066">
        <w:t xml:space="preserve"> </w:t>
      </w:r>
      <w:r w:rsidR="0098184A">
        <w:t>They had witnessed the waters washing over their evil foes, and had been free</w:t>
      </w:r>
      <w:r w:rsidR="00BC5066">
        <w:t>d to go into the promised land.</w:t>
      </w:r>
      <w:r w:rsidR="0098184A">
        <w:t xml:space="preserve"> </w:t>
      </w:r>
      <w:r w:rsidR="00BF256A">
        <w:t>The Israelites had already been wand</w:t>
      </w:r>
      <w:r w:rsidR="00BC5066">
        <w:t>ering on account of their sins.</w:t>
      </w:r>
      <w:r w:rsidR="00BF256A">
        <w:t xml:space="preserve"> They had repeatedly received punishments that moved them to confess their sins, and had bee</w:t>
      </w:r>
      <w:r w:rsidR="00BC5066">
        <w:t xml:space="preserve">n forgiven and restored. </w:t>
      </w:r>
      <w:r w:rsidR="00BF256A">
        <w:t>Their High Priest, Aaron had just died</w:t>
      </w:r>
      <w:r w:rsidR="00CE0059">
        <w:t>, and the congregatio</w:t>
      </w:r>
      <w:r w:rsidR="00BC5066">
        <w:t xml:space="preserve">n had mourned for 30 days. </w:t>
      </w:r>
      <w:r w:rsidR="00CE0059">
        <w:t>Eleazar,</w:t>
      </w:r>
      <w:r w:rsidR="00BF256A">
        <w:t xml:space="preserve"> </w:t>
      </w:r>
      <w:r w:rsidR="00CE0059">
        <w:t>Aaron’s</w:t>
      </w:r>
      <w:r w:rsidR="00BF256A">
        <w:t xml:space="preserve"> son</w:t>
      </w:r>
      <w:r w:rsidR="00912624">
        <w:t>,</w:t>
      </w:r>
      <w:r w:rsidR="00BF256A">
        <w:t xml:space="preserve"> had been consecrated in his place.  </w:t>
      </w:r>
    </w:p>
    <w:p w14:paraId="6A6F72F8" w14:textId="6E7DD1AC" w:rsidR="0063384F" w:rsidRDefault="00CA059D" w:rsidP="00BC5066">
      <w:pPr>
        <w:pStyle w:val="BodyText"/>
        <w:spacing w:line="360" w:lineRule="auto"/>
        <w:ind w:firstLine="720"/>
      </w:pPr>
      <w:r>
        <w:t>God was leading His people by a circuitous</w:t>
      </w:r>
      <w:r w:rsidR="00BC5066">
        <w:t xml:space="preserve"> route into the Promised Land. </w:t>
      </w:r>
      <w:r>
        <w:t>They h</w:t>
      </w:r>
      <w:r w:rsidR="00BC5066">
        <w:t>ad been consigned to 40</w:t>
      </w:r>
      <w:r>
        <w:t xml:space="preserve"> years of wandering, until the generation that doubted God’s </w:t>
      </w:r>
      <w:r w:rsidR="00BC5066">
        <w:lastRenderedPageBreak/>
        <w:t xml:space="preserve">word of conquest had died. </w:t>
      </w:r>
      <w:r>
        <w:t>God through Moses, was moving the people from that which we call the Sinai Peninsula north and east to set them to enter the land of milk and honey from</w:t>
      </w:r>
      <w:r w:rsidR="00BC5066">
        <w:t xml:space="preserve"> the Transjordan east to west. </w:t>
      </w:r>
      <w:r>
        <w:t xml:space="preserve">They were </w:t>
      </w:r>
      <w:r w:rsidR="005E0C4E">
        <w:t xml:space="preserve">set to bypass the land of Edom (which means, Red) for their ancient relatives had refused them direct passage through their land.  </w:t>
      </w:r>
    </w:p>
    <w:p w14:paraId="163F33C7" w14:textId="70795F0D" w:rsidR="00CA059D" w:rsidRDefault="00027B07" w:rsidP="00BC5066">
      <w:pPr>
        <w:pStyle w:val="BodyText"/>
        <w:spacing w:line="360" w:lineRule="auto"/>
        <w:ind w:firstLine="720"/>
      </w:pPr>
      <w:r>
        <w:t xml:space="preserve">It might help you to think of their </w:t>
      </w:r>
      <w:r w:rsidR="0063384F">
        <w:t xml:space="preserve">convoluted </w:t>
      </w:r>
      <w:r>
        <w:t xml:space="preserve">route as if you were being led </w:t>
      </w:r>
      <w:r w:rsidR="0063384F">
        <w:t xml:space="preserve">by your pastors </w:t>
      </w:r>
      <w:r>
        <w:t xml:space="preserve">to </w:t>
      </w:r>
      <w:r w:rsidR="0063384F">
        <w:t>attend a conference in</w:t>
      </w:r>
      <w:r>
        <w:t xml:space="preserve"> Phoenix from </w:t>
      </w:r>
      <w:r w:rsidR="0096554A">
        <w:t>Catalina</w:t>
      </w:r>
      <w:r>
        <w:t xml:space="preserve"> by way of Safford and Globe because Florence, Coolidge, and Casa Grande had refused </w:t>
      </w:r>
      <w:r w:rsidR="0063384F">
        <w:t>us</w:t>
      </w:r>
      <w:r>
        <w:t xml:space="preserve"> direct passage. </w:t>
      </w:r>
      <w:r w:rsidR="0063384F">
        <w:t>Imagine taking that long route on foot, a</w:t>
      </w:r>
      <w:r w:rsidR="00BC5066">
        <w:t xml:space="preserve">nd how weary you would become. </w:t>
      </w:r>
      <w:r w:rsidR="0063384F">
        <w:t xml:space="preserve">You would surely know that you could have saved a couple of hundred miles by being allowed to take a direct route to Phoenix. </w:t>
      </w:r>
      <w:r w:rsidR="006D21F0">
        <w:t>With that i</w:t>
      </w:r>
      <w:r w:rsidR="00001C71">
        <w:t>n mind, return to our narrative, as it continues:</w:t>
      </w:r>
    </w:p>
    <w:p w14:paraId="2C50AFE2" w14:textId="489419D7" w:rsidR="006D21F0" w:rsidRDefault="005F7A40" w:rsidP="00BC5066">
      <w:pPr>
        <w:pStyle w:val="BodyText"/>
        <w:ind w:left="720" w:right="648" w:firstLine="720"/>
        <w:rPr>
          <w:i/>
        </w:rPr>
      </w:pPr>
      <w:r>
        <w:rPr>
          <w:i/>
        </w:rPr>
        <w:t>Then the people worded against Elohim and against Moses: “Why have you caused to bring us up from Egypt to die in (the) wild</w:t>
      </w:r>
      <w:r w:rsidR="009F1552">
        <w:rPr>
          <w:i/>
        </w:rPr>
        <w:t>erness?  For, no bread have we</w:t>
      </w:r>
      <w:r>
        <w:rPr>
          <w:i/>
        </w:rPr>
        <w:t>, and no water, and our soul loathes this worthless bread.”</w:t>
      </w:r>
      <w:r w:rsidR="00260BEB">
        <w:rPr>
          <w:rStyle w:val="FootnoteReference"/>
          <w:i/>
        </w:rPr>
        <w:footnoteReference w:id="4"/>
      </w:r>
    </w:p>
    <w:p w14:paraId="2A68A57C" w14:textId="77777777" w:rsidR="00064274" w:rsidRPr="00BC5066" w:rsidRDefault="00064274" w:rsidP="00910B65">
      <w:pPr>
        <w:pStyle w:val="BodyText"/>
        <w:ind w:left="1440" w:firstLine="720"/>
        <w:rPr>
          <w:i/>
          <w:sz w:val="16"/>
          <w:szCs w:val="16"/>
        </w:rPr>
      </w:pPr>
    </w:p>
    <w:p w14:paraId="76C58C3A" w14:textId="2E70901A" w:rsidR="00BF256A" w:rsidRDefault="00B24806" w:rsidP="00BC5066">
      <w:pPr>
        <w:pStyle w:val="BodyText"/>
        <w:spacing w:line="360" w:lineRule="auto"/>
        <w:ind w:firstLine="720"/>
      </w:pPr>
      <w:r>
        <w:t xml:space="preserve">To </w:t>
      </w:r>
      <w:r w:rsidR="00B22FDB">
        <w:t xml:space="preserve">return to </w:t>
      </w:r>
      <w:r w:rsidR="00BC5066">
        <w:t>our Catalina-to-</w:t>
      </w:r>
      <w:r>
        <w:t>Phoenix illustration, you who were walking the 314 miles</w:t>
      </w:r>
      <w:r w:rsidR="00816BA4">
        <w:t xml:space="preserve"> that should be 110</w:t>
      </w:r>
      <w:r>
        <w:t xml:space="preserve"> would also</w:t>
      </w:r>
      <w:r w:rsidR="00BC5066">
        <w:t xml:space="preserve"> likely voice your complaints. </w:t>
      </w:r>
      <w:r>
        <w:t>You might say something like this: “Our pastors give us measly bits of bread, and little sips</w:t>
      </w:r>
      <w:r w:rsidR="00BC5066">
        <w:t xml:space="preserve"> of wine to carry us through.” </w:t>
      </w:r>
      <w:r>
        <w:t>(</w:t>
      </w:r>
      <w:r w:rsidR="0061356B">
        <w:t>Never mind that</w:t>
      </w:r>
      <w:r>
        <w:t xml:space="preserve"> we actually do </w:t>
      </w:r>
      <w:r w:rsidR="0061356B">
        <w:t>that with God’s</w:t>
      </w:r>
      <w:r>
        <w:t xml:space="preserve"> promise that you will be strengthened through your wandering years in this Sin-filled creation</w:t>
      </w:r>
      <w:r w:rsidR="0061356B">
        <w:t xml:space="preserve"> through His means of grace</w:t>
      </w:r>
      <w:r>
        <w:t xml:space="preserve"> that you might have God’s Presence to carry you in</w:t>
      </w:r>
      <w:r w:rsidR="00BC5066">
        <w:t xml:space="preserve">to the eternal Promised Land). </w:t>
      </w:r>
      <w:r w:rsidR="00B22FDB">
        <w:t>You actually have a more intimate contact with the Real Presence of the Living God than those</w:t>
      </w:r>
      <w:r w:rsidR="00BC5066">
        <w:t xml:space="preserve"> ancient grumbling Israelites! </w:t>
      </w:r>
      <w:r w:rsidR="00D366DC">
        <w:t>Perhaps you can behold</w:t>
      </w:r>
      <w:r w:rsidR="00331E97">
        <w:t xml:space="preserve"> y</w:t>
      </w:r>
      <w:r w:rsidR="00BC5066">
        <w:t xml:space="preserve">ourself as a sinner like them. </w:t>
      </w:r>
      <w:r w:rsidR="00816BA4">
        <w:t>You should be able to see yourself as ones grumbling that your leaders had designed the trip to kil</w:t>
      </w:r>
      <w:r w:rsidR="00BC5066">
        <w:t xml:space="preserve">l you on the way. </w:t>
      </w:r>
      <w:r w:rsidR="00331E97">
        <w:t>If so, you are being</w:t>
      </w:r>
      <w:r w:rsidR="00D366DC">
        <w:t xml:space="preserve"> thus prepared to receive His grace by beholding Him in</w:t>
      </w:r>
      <w:r w:rsidR="00BE5C9A">
        <w:t xml:space="preserve"> the Faith: Salvation lifted up, that He might draw you to Him, to grant you forgiveness. </w:t>
      </w:r>
    </w:p>
    <w:p w14:paraId="3ED01DEF" w14:textId="6064ED0C" w:rsidR="007B1289" w:rsidRDefault="00A34B1A" w:rsidP="00BC5066">
      <w:pPr>
        <w:pStyle w:val="BodyText"/>
        <w:spacing w:line="360" w:lineRule="auto"/>
        <w:ind w:firstLine="720"/>
      </w:pPr>
      <w:r>
        <w:lastRenderedPageBreak/>
        <w:t xml:space="preserve">God’s people repeatedly despise His gifts, especially the ones that come to </w:t>
      </w:r>
      <w:r w:rsidR="00BC5066">
        <w:t xml:space="preserve">them free and grant them life. </w:t>
      </w:r>
      <w:r>
        <w:t>From Adam’s desire to eat that which was forbidden, and thus be like God, to the Israelites who had been daily given the bread of angels, to the congregations of the New Covenant era who disdain God’s chosen means of grace, God’s people</w:t>
      </w:r>
      <w:r w:rsidR="00BC5066">
        <w:t xml:space="preserve"> continue to reject His gifts. </w:t>
      </w:r>
      <w:r>
        <w:t>He, in love for them, for you, continually call</w:t>
      </w:r>
      <w:r w:rsidR="00BC5066">
        <w:t xml:space="preserve">s them, you, to return to Him. </w:t>
      </w:r>
      <w:r>
        <w:t xml:space="preserve">At times, in time, He brings punishment upon His sinning people, that they might confess their sins, will to turn from them, and walk in the forgiveness He freely offers. </w:t>
      </w:r>
      <w:r w:rsidR="002C79D0">
        <w:t>That is displayed in this record from the wilderness wandering:</w:t>
      </w:r>
    </w:p>
    <w:p w14:paraId="729ECDC4" w14:textId="742C1201" w:rsidR="002C79D0" w:rsidRDefault="00000E43" w:rsidP="00BC5066">
      <w:pPr>
        <w:pStyle w:val="BodyText"/>
        <w:ind w:left="720" w:right="648" w:firstLine="720"/>
        <w:rPr>
          <w:i/>
        </w:rPr>
      </w:pPr>
      <w:r>
        <w:rPr>
          <w:i/>
        </w:rPr>
        <w:t>Then YHWH sent among the people the serpents, the Seraphim, and they bit the people and died many p</w:t>
      </w:r>
      <w:r w:rsidR="00260BEB">
        <w:rPr>
          <w:i/>
        </w:rPr>
        <w:t>eople from Israel</w:t>
      </w:r>
      <w:r>
        <w:rPr>
          <w:i/>
        </w:rPr>
        <w:t>.</w:t>
      </w:r>
      <w:r w:rsidR="00260BEB">
        <w:rPr>
          <w:rStyle w:val="FootnoteReference"/>
          <w:i/>
        </w:rPr>
        <w:footnoteReference w:id="5"/>
      </w:r>
    </w:p>
    <w:p w14:paraId="67FE8853" w14:textId="77777777" w:rsidR="00000E43" w:rsidRPr="00FE1D92" w:rsidRDefault="00000E43" w:rsidP="00000E43">
      <w:pPr>
        <w:pStyle w:val="BodyText"/>
        <w:ind w:left="1440" w:firstLine="720"/>
        <w:rPr>
          <w:i/>
          <w:sz w:val="16"/>
          <w:szCs w:val="16"/>
        </w:rPr>
      </w:pPr>
    </w:p>
    <w:p w14:paraId="5DB63B45" w14:textId="5AD4EB36" w:rsidR="00A34B1A" w:rsidRDefault="003C45A1" w:rsidP="00FE1D92">
      <w:pPr>
        <w:pStyle w:val="BodyText"/>
        <w:spacing w:line="360" w:lineRule="auto"/>
        <w:ind w:firstLine="720"/>
      </w:pPr>
      <w:r>
        <w:t>There, you heard that word again, this time in th</w:t>
      </w:r>
      <w:r w:rsidR="00FE1D92">
        <w:t xml:space="preserve">e plural, just as you sing it! </w:t>
      </w:r>
      <w:r>
        <w:t>God, Who had repeatedly granted free gifts to sustain the lives of His people, Who had given them Water fro</w:t>
      </w:r>
      <w:r w:rsidR="00FE1D92">
        <w:t>m the Rock when it was struck (w</w:t>
      </w:r>
      <w:r>
        <w:t>hich was Christ our Lord), again on account of His mercy for those who are being saved, sends pun</w:t>
      </w:r>
      <w:r w:rsidR="00FE1D92">
        <w:t xml:space="preserve">ishment upon His sinning ones. </w:t>
      </w:r>
      <w:r>
        <w:t>The word, “Seraphim,” means “bu</w:t>
      </w:r>
      <w:r w:rsidR="00FE1D92">
        <w:t xml:space="preserve">rning ones,” or, “fiery ones.” </w:t>
      </w:r>
      <w:r w:rsidR="00785197">
        <w:t xml:space="preserve">They went amidst those who were denying God’s grace, who wanted salvation from their wandering in sin, </w:t>
      </w:r>
      <w:r w:rsidR="00831D02">
        <w:t xml:space="preserve">the unrepentant murmurers against God and His called servants </w:t>
      </w:r>
      <w:r w:rsidR="00785197">
        <w:t>were bitten unto death by those fiery serpents.</w:t>
      </w:r>
    </w:p>
    <w:p w14:paraId="226C6FAF" w14:textId="774EC5AE" w:rsidR="00785197" w:rsidRDefault="00785197" w:rsidP="00FE1D92">
      <w:pPr>
        <w:pStyle w:val="BodyText"/>
        <w:spacing w:line="360" w:lineRule="auto"/>
        <w:ind w:firstLine="720"/>
      </w:pPr>
      <w:r>
        <w:t>Even so, in the New Covenant era, in the times when God’s people begin to complain against Him and to reject His grace, they receive the punishment inflicted by t</w:t>
      </w:r>
      <w:r w:rsidR="00FE1D92">
        <w:t xml:space="preserve">he burning ones, the Seraphim. </w:t>
      </w:r>
      <w:r w:rsidR="00516F48">
        <w:t>Their unrepentant sins bring upon them the fiery bites of demons, torments</w:t>
      </w:r>
      <w:r w:rsidR="00FE1D92">
        <w:t xml:space="preserve"> of conscience, more sin, death and hell itself.</w:t>
      </w:r>
      <w:r w:rsidR="00516F48">
        <w:t xml:space="preserve"> When the sinning Christians of our era, those who behold the attacks that are inflicted upon them on account of their unrepentance, </w:t>
      </w:r>
      <w:r w:rsidR="00AE511C">
        <w:t xml:space="preserve">and will to turn from that </w:t>
      </w:r>
      <w:r w:rsidR="00516F48">
        <w:t xml:space="preserve">they, you, also do in like manner that which the ancient Israelites did: </w:t>
      </w:r>
    </w:p>
    <w:p w14:paraId="330CA3BA" w14:textId="77537964" w:rsidR="00A34B1A" w:rsidRDefault="00FC0A6F" w:rsidP="00FE1D92">
      <w:pPr>
        <w:pStyle w:val="BodyText"/>
        <w:ind w:left="720" w:right="648" w:firstLine="720"/>
        <w:rPr>
          <w:i/>
        </w:rPr>
      </w:pPr>
      <w:r>
        <w:rPr>
          <w:i/>
        </w:rPr>
        <w:lastRenderedPageBreak/>
        <w:t>Then came the people to Moses, and they said: “We have sinned, for we worded</w:t>
      </w:r>
      <w:r w:rsidR="00FE1D92">
        <w:rPr>
          <w:i/>
        </w:rPr>
        <w:t xml:space="preserve"> against YHWH and against you! </w:t>
      </w:r>
      <w:r>
        <w:rPr>
          <w:i/>
        </w:rPr>
        <w:t>Pray to YHWH and He will cause to ta</w:t>
      </w:r>
      <w:r w:rsidR="00FE1D92">
        <w:rPr>
          <w:i/>
        </w:rPr>
        <w:t xml:space="preserve">ke away from us the serpents.” </w:t>
      </w:r>
      <w:r w:rsidR="00260BEB">
        <w:rPr>
          <w:i/>
        </w:rPr>
        <w:t>Then prayed Moses</w:t>
      </w:r>
      <w:r>
        <w:rPr>
          <w:i/>
        </w:rPr>
        <w:t>.</w:t>
      </w:r>
      <w:r w:rsidR="00260BEB">
        <w:rPr>
          <w:rStyle w:val="FootnoteReference"/>
          <w:i/>
        </w:rPr>
        <w:footnoteReference w:id="6"/>
      </w:r>
    </w:p>
    <w:p w14:paraId="5115FAAB" w14:textId="77777777" w:rsidR="00FC0A6F" w:rsidRPr="00FE1D92" w:rsidRDefault="00FC0A6F" w:rsidP="00CD4961">
      <w:pPr>
        <w:pStyle w:val="BodyText"/>
        <w:ind w:left="1440" w:firstLine="720"/>
        <w:rPr>
          <w:i/>
          <w:sz w:val="16"/>
          <w:szCs w:val="16"/>
        </w:rPr>
      </w:pPr>
    </w:p>
    <w:p w14:paraId="06F1F25C" w14:textId="202BD674" w:rsidR="00A34B1A" w:rsidRDefault="00CB1E1D" w:rsidP="00FE1D92">
      <w:pPr>
        <w:pStyle w:val="BodyText"/>
        <w:spacing w:line="360" w:lineRule="auto"/>
        <w:ind w:firstLine="720"/>
      </w:pPr>
      <w:r>
        <w:t>Why, my goodness, the Israelites followed a rite of Confession and Absolution in the man</w:t>
      </w:r>
      <w:r w:rsidR="00FE1D92">
        <w:t xml:space="preserve">ner of today’s Divine Service. </w:t>
      </w:r>
      <w:r>
        <w:t>While the biblical record is more abbreviated, you can still hear, in that confession, words which we spoke in unison today: “Most merciful God, we confess that we are</w:t>
      </w:r>
      <w:r w:rsidR="00FE1D92">
        <w:t xml:space="preserve"> by nature sinful and unclean. </w:t>
      </w:r>
      <w:r>
        <w:t xml:space="preserve">We have sinned against </w:t>
      </w:r>
      <w:r w:rsidR="00FE1D92">
        <w:t xml:space="preserve">you…” and so forth. </w:t>
      </w:r>
      <w:r>
        <w:t xml:space="preserve">In every era, God’s people not only commit individual sins, they </w:t>
      </w:r>
      <w:r w:rsidR="00FE1D92">
        <w:t xml:space="preserve">participate in community sins. </w:t>
      </w:r>
      <w:r>
        <w:t xml:space="preserve">In each age of the Church, when God’s people hear His Word that </w:t>
      </w:r>
      <w:r w:rsidR="00A67670">
        <w:t>burns, His fiery Seraphim</w:t>
      </w:r>
      <w:r>
        <w:t>, they are moved by the Spirit working through that Word to confess their sins and call out, through God’s chosen mediators, for His mercy.</w:t>
      </w:r>
    </w:p>
    <w:p w14:paraId="210D91D2" w14:textId="4E1242FE" w:rsidR="00CB1E1D" w:rsidRDefault="00CB1E1D" w:rsidP="00FE1D92">
      <w:pPr>
        <w:pStyle w:val="BodyText"/>
        <w:spacing w:line="360" w:lineRule="auto"/>
        <w:ind w:firstLine="720"/>
      </w:pPr>
      <w:r>
        <w:t xml:space="preserve">In </w:t>
      </w:r>
      <w:r w:rsidR="00414AB8">
        <w:t>the Old Covenant, th</w:t>
      </w:r>
      <w:r w:rsidR="00FE1D92">
        <w:t xml:space="preserve">e mediator was the man, Moses. </w:t>
      </w:r>
      <w:r w:rsidR="00414AB8">
        <w:t>He was God’s chosen savior of His peop</w:t>
      </w:r>
      <w:r w:rsidR="00FE1D92">
        <w:t xml:space="preserve">le, with whom God would speak. </w:t>
      </w:r>
      <w:r w:rsidR="00414AB8">
        <w:t>The Israelites, receiving the burning bites their sins brought to them, sorrowed over their sins, and desired to return to the Lord their God t</w:t>
      </w:r>
      <w:r w:rsidR="00FE1D92">
        <w:t xml:space="preserve">hrough the mediator they knew. </w:t>
      </w:r>
      <w:r w:rsidR="00140B15">
        <w:t xml:space="preserve">Through his intercession, God relented of continuing to inflict the burning </w:t>
      </w:r>
      <w:r w:rsidR="00FE1D92">
        <w:t>punishment his people deserved.</w:t>
      </w:r>
      <w:r w:rsidR="00140B15">
        <w:t xml:space="preserve"> He did so through earthly means, as our text returns our thoughts to today’s theme text:</w:t>
      </w:r>
    </w:p>
    <w:p w14:paraId="7DDDE8DA" w14:textId="2CCBC94C" w:rsidR="00140B15" w:rsidRDefault="00140B15" w:rsidP="00FE1D92">
      <w:pPr>
        <w:pStyle w:val="BodyText"/>
        <w:ind w:left="720" w:right="648" w:firstLine="720"/>
      </w:pPr>
      <w:r>
        <w:rPr>
          <w:i/>
          <w:iCs/>
        </w:rPr>
        <w:t>And YHWH said to Moses, “Make for yourself (a) Se</w:t>
      </w:r>
      <w:r w:rsidR="00FE1D92">
        <w:rPr>
          <w:i/>
          <w:iCs/>
        </w:rPr>
        <w:t xml:space="preserve">raph and set it upon (a) pole. </w:t>
      </w:r>
      <w:r>
        <w:rPr>
          <w:i/>
          <w:iCs/>
        </w:rPr>
        <w:t>And (it will be) that each one who has been bitten, and sees it, shall live.</w:t>
      </w:r>
      <w:r w:rsidR="00894B79">
        <w:rPr>
          <w:i/>
          <w:iCs/>
        </w:rPr>
        <w:t>”</w:t>
      </w:r>
      <w:r w:rsidR="00260BEB">
        <w:rPr>
          <w:rStyle w:val="FootnoteReference"/>
          <w:i/>
          <w:iCs/>
        </w:rPr>
        <w:footnoteReference w:id="7"/>
      </w:r>
    </w:p>
    <w:p w14:paraId="453AF07A" w14:textId="77777777" w:rsidR="00140B15" w:rsidRDefault="00140B15" w:rsidP="00140B15">
      <w:pPr>
        <w:pStyle w:val="BodyText"/>
        <w:ind w:left="1440" w:firstLine="720"/>
      </w:pPr>
    </w:p>
    <w:p w14:paraId="7E20560E" w14:textId="1FB86511" w:rsidR="0059794A" w:rsidRDefault="00384DAC" w:rsidP="00FE1D92">
      <w:pPr>
        <w:pStyle w:val="BodyText"/>
        <w:spacing w:line="360" w:lineRule="auto"/>
        <w:ind w:firstLine="720"/>
      </w:pPr>
      <w:r>
        <w:t>God, Whose word in the Ten Words, Ten Commandments</w:t>
      </w:r>
      <w:r w:rsidR="00807323">
        <w:t>,</w:t>
      </w:r>
      <w:r w:rsidR="00426C6E">
        <w:t xml:space="preserve"> under His explanation of the First Commandment</w:t>
      </w:r>
      <w:r>
        <w:t xml:space="preserve">, </w:t>
      </w:r>
      <w:r w:rsidR="00426C6E">
        <w:t>had already forbidden</w:t>
      </w:r>
      <w:r>
        <w:t xml:space="preserve"> His people to make graven images</w:t>
      </w:r>
      <w:r w:rsidR="00FE1D92">
        <w:t xml:space="preserve">. </w:t>
      </w:r>
      <w:r w:rsidR="00DE544A">
        <w:t>Even so, He was keeping to the</w:t>
      </w:r>
      <w:r w:rsidR="00FE1D92">
        <w:t xml:space="preserve"> Spirit of the Law. </w:t>
      </w:r>
      <w:r w:rsidR="00140D8D">
        <w:t>For He was</w:t>
      </w:r>
      <w:r w:rsidR="00DE544A">
        <w:t xml:space="preserve"> not calling the repentant ones who had the burning bites to worship the</w:t>
      </w:r>
      <w:r w:rsidR="00FE1D92">
        <w:t xml:space="preserve"> Seraph (Serpent) on the pole. </w:t>
      </w:r>
      <w:r w:rsidR="00DE544A">
        <w:t xml:space="preserve">He was calling them to look to it in the Faith, in His promises, in His forgiveness.  </w:t>
      </w:r>
    </w:p>
    <w:p w14:paraId="328D6D76" w14:textId="671C7037" w:rsidR="00140B15" w:rsidRDefault="00FE1D92" w:rsidP="00FE1D92">
      <w:pPr>
        <w:pStyle w:val="BodyText"/>
        <w:spacing w:line="360" w:lineRule="auto"/>
        <w:ind w:firstLine="720"/>
      </w:pPr>
      <w:r>
        <w:t>That image, cast in bronze—</w:t>
      </w:r>
      <w:r w:rsidR="0059794A">
        <w:t>reddish in color to remind</w:t>
      </w:r>
      <w:r>
        <w:t xml:space="preserve"> them of the burning serpents—</w:t>
      </w:r>
      <w:r w:rsidR="0059794A">
        <w:t>stood amidst Go</w:t>
      </w:r>
      <w:r>
        <w:t xml:space="preserve">d’s people for over 700 years. </w:t>
      </w:r>
      <w:r w:rsidR="0059794A">
        <w:t>God’s people had gone from looking in the Faith to God for life from death through the means of a lifeless image, to</w:t>
      </w:r>
      <w:r>
        <w:t xml:space="preserve"> </w:t>
      </w:r>
      <w:r>
        <w:lastRenderedPageBreak/>
        <w:t xml:space="preserve">worshipping the image itself. </w:t>
      </w:r>
      <w:r w:rsidR="0059794A">
        <w:t xml:space="preserve">They had again followed the religions of their world, </w:t>
      </w:r>
      <w:r w:rsidR="00894B79">
        <w:t>and were worshipping a serpent g</w:t>
      </w:r>
      <w:r w:rsidR="0059794A">
        <w:t>od, rather than the God Who wills to remove the serpent’s fiery bite.</w:t>
      </w:r>
      <w:r>
        <w:t xml:space="preserve"> </w:t>
      </w:r>
      <w:r w:rsidR="00EE2842">
        <w:t xml:space="preserve">For that reason, sometime between the years 716 and 687 B.C., good and faithful Israelite King Hezekiah had order the image destroyed.  </w:t>
      </w:r>
      <w:r w:rsidR="0059794A">
        <w:t xml:space="preserve">  </w:t>
      </w:r>
    </w:p>
    <w:p w14:paraId="708DE7BC" w14:textId="3CE7BCE0" w:rsidR="00CB1E1D" w:rsidRPr="00D45364" w:rsidRDefault="0059794A" w:rsidP="00FE1D92">
      <w:pPr>
        <w:pStyle w:val="BodyText"/>
        <w:spacing w:line="360" w:lineRule="auto"/>
        <w:ind w:firstLine="720"/>
      </w:pPr>
      <w:r>
        <w:t>In the Jewish wisdom literature of the intertesta</w:t>
      </w:r>
      <w:r w:rsidR="00290EA0">
        <w:t xml:space="preserve">mental period, that serpent on a pole was called a </w:t>
      </w:r>
      <w:r w:rsidR="00290EA0">
        <w:rPr>
          <w:i/>
        </w:rPr>
        <w:t>symbol having salvation into remembrance of the commandments of (</w:t>
      </w:r>
      <w:r w:rsidR="00260BEB">
        <w:rPr>
          <w:i/>
        </w:rPr>
        <w:t>the) Law of [God]</w:t>
      </w:r>
      <w:r w:rsidR="00290EA0">
        <w:rPr>
          <w:i/>
        </w:rPr>
        <w:t>.</w:t>
      </w:r>
      <w:r w:rsidR="00260BEB">
        <w:rPr>
          <w:rStyle w:val="FootnoteReference"/>
          <w:i/>
        </w:rPr>
        <w:footnoteReference w:id="8"/>
      </w:r>
      <w:r w:rsidR="00FE1D92">
        <w:rPr>
          <w:i/>
        </w:rPr>
        <w:t xml:space="preserve"> </w:t>
      </w:r>
      <w:r w:rsidR="003A18A3">
        <w:t xml:space="preserve">The ancients, long after the Seraph on the pole was gone, were taught that the </w:t>
      </w:r>
      <w:r w:rsidR="003A18A3" w:rsidRPr="00A77091">
        <w:rPr>
          <w:i/>
        </w:rPr>
        <w:t xml:space="preserve">one </w:t>
      </w:r>
      <w:r w:rsidR="00A77091" w:rsidRPr="00A77091">
        <w:rPr>
          <w:i/>
        </w:rPr>
        <w:t xml:space="preserve">who </w:t>
      </w:r>
      <w:r w:rsidR="003A18A3" w:rsidRPr="00A77091">
        <w:rPr>
          <w:i/>
        </w:rPr>
        <w:t>loo</w:t>
      </w:r>
      <w:r w:rsidR="00D45364" w:rsidRPr="00A77091">
        <w:rPr>
          <w:i/>
        </w:rPr>
        <w:t>ked toward it, was, not through the seeing saved, but through [God] the Savior of all</w:t>
      </w:r>
      <w:r w:rsidR="00260BEB">
        <w:rPr>
          <w:rStyle w:val="FootnoteReference"/>
        </w:rPr>
        <w:footnoteReference w:id="9"/>
      </w:r>
      <w:r w:rsidR="00D45364">
        <w:t xml:space="preserve">. </w:t>
      </w:r>
      <w:r w:rsidR="00A77091">
        <w:t xml:space="preserve">They, who had yet to behold the image on the pole that displays the triumph of the One Who, when beheld in the Faith, takes away sins’ burning bites, still understood that the image was God’s means to present His grace to those who willed to turn from their sins.  </w:t>
      </w:r>
    </w:p>
    <w:p w14:paraId="32BB3DE4" w14:textId="280E0C83" w:rsidR="00A21A48" w:rsidRDefault="00A77091" w:rsidP="00FE1D92">
      <w:pPr>
        <w:pStyle w:val="BodyText"/>
        <w:spacing w:line="360" w:lineRule="auto"/>
        <w:ind w:firstLine="720"/>
      </w:pPr>
      <w:r>
        <w:t xml:space="preserve">From the witness of Scripture, and the faithful sermon you have heard over the years concerning this text, </w:t>
      </w:r>
      <w:r w:rsidR="00894B79">
        <w:t xml:space="preserve">you likely </w:t>
      </w:r>
      <w:r>
        <w:t>have developed</w:t>
      </w:r>
      <w:r w:rsidR="00BC4496">
        <w:t xml:space="preserve"> an understanding that the images of the bronze serpent and Christ on the Cross are inexorably linked. </w:t>
      </w:r>
      <w:r w:rsidR="0048153C">
        <w:t>Jesus Himself, through the eye-witness testimony of the Apostle and Evangelist, declared that the lifeless reddish image of the serpent on the pole was given to the faithful in order to foreshadow the lifeless image of the Son of God on the stick</w:t>
      </w:r>
      <w:r w:rsidR="009C1959">
        <w:t xml:space="preserve"> (</w:t>
      </w:r>
      <w:r w:rsidR="009C1959">
        <w:rPr>
          <w:i/>
        </w:rPr>
        <w:t xml:space="preserve">John </w:t>
      </w:r>
      <w:r w:rsidR="009C1959">
        <w:t>3:14-15)</w:t>
      </w:r>
      <w:r w:rsidR="0048153C">
        <w:t>.</w:t>
      </w:r>
      <w:r w:rsidR="00FE1D92">
        <w:t xml:space="preserve"> </w:t>
      </w:r>
      <w:r w:rsidR="0054078D">
        <w:t>The</w:t>
      </w:r>
      <w:r w:rsidR="00D23088">
        <w:t xml:space="preserve"> graven image of the bronze serpent and the graven im</w:t>
      </w:r>
      <w:r w:rsidR="009C1959">
        <w:t>age of Christ, the Image of God</w:t>
      </w:r>
      <w:r w:rsidR="00D23088">
        <w:t xml:space="preserve"> dead in our sins</w:t>
      </w:r>
      <w:r w:rsidR="0054078D">
        <w:t xml:space="preserve"> are irrevocably linked by the Word of God</w:t>
      </w:r>
      <w:r w:rsidR="009C1959">
        <w:t xml:space="preserve"> from the mouth of Jesus.</w:t>
      </w:r>
      <w:r w:rsidR="00FE1D92">
        <w:t xml:space="preserve"> </w:t>
      </w:r>
      <w:r w:rsidR="009C1959">
        <w:t>W</w:t>
      </w:r>
      <w:r w:rsidR="001067A9">
        <w:t>ith eyes of the Faith,</w:t>
      </w:r>
      <w:r w:rsidR="004F7C3F">
        <w:t xml:space="preserve"> </w:t>
      </w:r>
      <w:r w:rsidR="009C1959">
        <w:t xml:space="preserve">you may behold </w:t>
      </w:r>
      <w:r w:rsidR="004F7C3F">
        <w:t xml:space="preserve">your true </w:t>
      </w:r>
      <w:r w:rsidR="009C1959">
        <w:t>healing from the fiery bites of the serpents that plague you, and us.</w:t>
      </w:r>
      <w:r w:rsidR="00FE1D92">
        <w:t xml:space="preserve"> </w:t>
      </w:r>
      <w:r w:rsidR="00BB482F">
        <w:t>As Jesus is the image of the Living God, Who conquered the ancient serpent in His death, we are free to behold Him in the Faith thr</w:t>
      </w:r>
      <w:r w:rsidR="00FF13D9">
        <w:t>ough the images of the Church, just</w:t>
      </w:r>
      <w:r w:rsidR="00FE1D92">
        <w:t xml:space="preserve"> as the ancient faithful were. </w:t>
      </w:r>
      <w:r w:rsidR="00FF13D9">
        <w:t>Hear again our text, as it draws to a conclusion:</w:t>
      </w:r>
    </w:p>
    <w:p w14:paraId="7097FB01" w14:textId="43E86005" w:rsidR="00FF13D9" w:rsidRDefault="00FF13D9" w:rsidP="00FE1D92">
      <w:pPr>
        <w:pStyle w:val="BodyText"/>
        <w:ind w:left="720" w:right="648" w:firstLine="720"/>
      </w:pPr>
      <w:r>
        <w:rPr>
          <w:i/>
        </w:rPr>
        <w:t xml:space="preserve">Then made Moses (a) bronze serpent, and he caused to set it unto (a) pole, and it was, if the serpent bit (a) man, and he would be caused to look </w:t>
      </w:r>
      <w:r w:rsidR="00260BEB">
        <w:rPr>
          <w:i/>
        </w:rPr>
        <w:t>to the bronze serpent, he lived</w:t>
      </w:r>
      <w:r>
        <w:t>.</w:t>
      </w:r>
      <w:r w:rsidR="00260BEB">
        <w:rPr>
          <w:rStyle w:val="FootnoteReference"/>
        </w:rPr>
        <w:footnoteReference w:id="10"/>
      </w:r>
    </w:p>
    <w:p w14:paraId="35C742B2" w14:textId="77777777" w:rsidR="00FF13D9" w:rsidRDefault="00FF13D9" w:rsidP="00FF13D9">
      <w:pPr>
        <w:pStyle w:val="BodyText"/>
        <w:ind w:left="1440" w:firstLine="720"/>
      </w:pPr>
    </w:p>
    <w:p w14:paraId="75BF5FB1" w14:textId="704226C9" w:rsidR="007B289A" w:rsidRDefault="00FF13D9" w:rsidP="00FE1D92">
      <w:pPr>
        <w:pStyle w:val="BodyText"/>
        <w:spacing w:line="360" w:lineRule="auto"/>
        <w:ind w:firstLine="720"/>
      </w:pPr>
      <w:r>
        <w:lastRenderedPageBreak/>
        <w:t>The word for the serpent used in the verse before, Seraph</w:t>
      </w:r>
      <w:r w:rsidR="00FE1D92">
        <w:t xml:space="preserve">, is replaced by another word. </w:t>
      </w:r>
      <w:r>
        <w:t xml:space="preserve">It is </w:t>
      </w:r>
      <w:r w:rsidR="00A21A48">
        <w:t>the word used for the snake in Genesis, the form which the Angel of Light used to deceive Eve and tem</w:t>
      </w:r>
      <w:r w:rsidR="00FE1D92">
        <w:t>pt Adam into his fall into sin.</w:t>
      </w:r>
      <w:r w:rsidR="00A21A48">
        <w:t xml:space="preserve"> The word for the snake in the Garden appears to be drawn from the word we translate, “to hiss.” </w:t>
      </w:r>
      <w:r>
        <w:t xml:space="preserve">Even in our language, we might say a burning fire may produce a hiss as steam escapes from wood that is not completely dry.  </w:t>
      </w:r>
    </w:p>
    <w:p w14:paraId="55432000" w14:textId="0F1528D2" w:rsidR="00884D35" w:rsidRPr="0041046E" w:rsidRDefault="002F3B16" w:rsidP="00FE1D92">
      <w:pPr>
        <w:pStyle w:val="BodyText"/>
        <w:spacing w:line="360" w:lineRule="auto"/>
        <w:ind w:firstLine="720"/>
      </w:pPr>
      <w:r>
        <w:t>As the Church again around the world, and particularly in this place, approaches the rogation days of fasting and prayer before the Feast of the Ascension, God’s word reminds us that He brings healing to those bitt</w:t>
      </w:r>
      <w:r w:rsidR="00FE1D92">
        <w:t xml:space="preserve">en by their sins, by our sins. </w:t>
      </w:r>
      <w:r>
        <w:t>It returns us to the reality that He allows images in His Church that today, depict the lifeless image of Jesus han</w:t>
      </w:r>
      <w:r w:rsidR="00FE1D92">
        <w:t xml:space="preserve">ging over the fallen creation. </w:t>
      </w:r>
      <w:r>
        <w:t>In that image lifted up, s</w:t>
      </w:r>
      <w:r w:rsidR="00884D35">
        <w:t>uspe</w:t>
      </w:r>
      <w:r>
        <w:t>nded between heaven and earth, the Faithful in the Church behold J</w:t>
      </w:r>
      <w:r w:rsidR="00884D35">
        <w:t xml:space="preserve">esus </w:t>
      </w:r>
      <w:r>
        <w:t xml:space="preserve">after He had </w:t>
      </w:r>
      <w:r w:rsidR="00884D35">
        <w:t xml:space="preserve">received the full brunt </w:t>
      </w:r>
      <w:r w:rsidR="00FE1D92">
        <w:t xml:space="preserve">of the Ancient Serpent’s bite. </w:t>
      </w:r>
      <w:r w:rsidR="00884D35">
        <w:t xml:space="preserve">There </w:t>
      </w:r>
      <w:r w:rsidR="00D12AAF">
        <w:t xml:space="preserve">we see God’s victory trophy over </w:t>
      </w:r>
      <w:r w:rsidR="00FE1D92">
        <w:t>the Satan’s bites—</w:t>
      </w:r>
      <w:r w:rsidR="00D12AAF">
        <w:t>e</w:t>
      </w:r>
      <w:r w:rsidR="00FE1D92">
        <w:t xml:space="preserve">ven sin, death and hell itself. </w:t>
      </w:r>
      <w:r w:rsidR="0082199E">
        <w:t>You remain free to look with the Faith to the Man on the cross, be healed</w:t>
      </w:r>
      <w:r w:rsidR="00894B79">
        <w:t xml:space="preserve"> and know that God has removed the fire of His wrath from you</w:t>
      </w:r>
      <w:r w:rsidR="0082199E">
        <w:t>!</w:t>
      </w:r>
    </w:p>
    <w:p w14:paraId="0B2F9125" w14:textId="77777777" w:rsidR="00BF1721" w:rsidRPr="00BF1721" w:rsidRDefault="00B61D63" w:rsidP="00FE1D92">
      <w:pPr>
        <w:pStyle w:val="BodyText"/>
        <w:spacing w:line="360" w:lineRule="auto"/>
        <w:ind w:firstLine="634"/>
      </w:pPr>
      <w:r>
        <w:t>Christ is risen</w:t>
      </w:r>
      <w:r w:rsidR="00BF1721">
        <w:t>!</w:t>
      </w:r>
    </w:p>
    <w:p w14:paraId="3ADFF68F" w14:textId="77777777" w:rsidR="00C55612" w:rsidRDefault="00DE4F4E" w:rsidP="008901BE">
      <w:pPr>
        <w:pStyle w:val="BodyText"/>
        <w:rPr>
          <w:b/>
          <w:bCs/>
          <w:sz w:val="24"/>
          <w:szCs w:val="24"/>
        </w:rPr>
      </w:pPr>
      <w:r>
        <w:tab/>
      </w:r>
      <w:r w:rsidR="00C55612">
        <w:rPr>
          <w:b/>
          <w:bCs/>
          <w:sz w:val="24"/>
          <w:szCs w:val="24"/>
        </w:rPr>
        <w:t>The peace which passes all understanding guard your hearts and minds in Christ Jesus</w:t>
      </w:r>
      <w:r w:rsidR="003B23D4">
        <w:rPr>
          <w:b/>
          <w:bCs/>
          <w:sz w:val="24"/>
          <w:szCs w:val="24"/>
        </w:rPr>
        <w:t xml:space="preserve"> </w:t>
      </w:r>
    </w:p>
    <w:p w14:paraId="3D0295AE" w14:textId="77777777" w:rsidR="008901BE" w:rsidRDefault="008901BE" w:rsidP="008901BE">
      <w:pPr>
        <w:pStyle w:val="BodyTextIndent2"/>
        <w:ind w:firstLine="0"/>
        <w:jc w:val="center"/>
        <w:rPr>
          <w:snapToGrid w:val="0"/>
          <w:sz w:val="16"/>
          <w:szCs w:val="16"/>
        </w:rPr>
      </w:pPr>
    </w:p>
    <w:p w14:paraId="273503DD" w14:textId="77777777" w:rsidR="001B08D6" w:rsidRDefault="001B08D6" w:rsidP="008901BE">
      <w:pPr>
        <w:pStyle w:val="BodyTextIndent2"/>
        <w:ind w:firstLine="0"/>
        <w:jc w:val="center"/>
        <w:rPr>
          <w:snapToGrid w:val="0"/>
          <w:sz w:val="16"/>
          <w:szCs w:val="16"/>
        </w:rPr>
      </w:pPr>
    </w:p>
    <w:p w14:paraId="37E1EBFC" w14:textId="7871E7FD" w:rsidR="00EF7E74" w:rsidRDefault="00802010" w:rsidP="008901BE">
      <w:pPr>
        <w:pStyle w:val="BodyTextIndent2"/>
        <w:ind w:firstLine="0"/>
        <w:jc w:val="center"/>
        <w:rPr>
          <w:snapToGrid w:val="0"/>
          <w:sz w:val="16"/>
          <w:szCs w:val="16"/>
        </w:rPr>
      </w:pPr>
      <w:r>
        <w:rPr>
          <w:snapToGrid w:val="0"/>
          <w:sz w:val="16"/>
          <w:szCs w:val="16"/>
        </w:rPr>
        <w:t xml:space="preserve">Resurrection </w:t>
      </w:r>
      <w:r w:rsidR="009D4A2C">
        <w:rPr>
          <w:snapToGrid w:val="0"/>
          <w:sz w:val="16"/>
          <w:szCs w:val="16"/>
        </w:rPr>
        <w:t>V</w:t>
      </w:r>
      <w:r w:rsidR="0062094C">
        <w:rPr>
          <w:snapToGrid w:val="0"/>
          <w:sz w:val="16"/>
          <w:szCs w:val="16"/>
        </w:rPr>
        <w:t>I</w:t>
      </w:r>
      <w:r w:rsidR="00546F53">
        <w:rPr>
          <w:i/>
          <w:iCs/>
          <w:snapToGrid w:val="0"/>
          <w:sz w:val="16"/>
          <w:szCs w:val="16"/>
        </w:rPr>
        <w:t xml:space="preserve"> </w:t>
      </w:r>
      <w:bookmarkStart w:id="0" w:name="_GoBack"/>
      <w:bookmarkEnd w:id="0"/>
      <w:r w:rsidR="00F70782">
        <w:rPr>
          <w:snapToGrid w:val="0"/>
          <w:sz w:val="16"/>
          <w:szCs w:val="16"/>
        </w:rPr>
        <w:t>(</w:t>
      </w:r>
      <w:r w:rsidR="00311001">
        <w:rPr>
          <w:i/>
          <w:iCs/>
          <w:snapToGrid w:val="0"/>
          <w:sz w:val="16"/>
          <w:szCs w:val="16"/>
        </w:rPr>
        <w:t>LSB</w:t>
      </w:r>
      <w:r w:rsidR="00F70782">
        <w:rPr>
          <w:snapToGrid w:val="0"/>
          <w:sz w:val="16"/>
          <w:szCs w:val="16"/>
        </w:rPr>
        <w:t xml:space="preserve"> One-year</w:t>
      </w:r>
      <w:r w:rsidR="00F700D6">
        <w:rPr>
          <w:snapToGrid w:val="0"/>
          <w:sz w:val="16"/>
          <w:szCs w:val="16"/>
        </w:rPr>
        <w:t xml:space="preserve"> series</w:t>
      </w:r>
      <w:r w:rsidR="009F1EF8">
        <w:rPr>
          <w:snapToGrid w:val="0"/>
          <w:sz w:val="16"/>
          <w:szCs w:val="16"/>
        </w:rPr>
        <w:t>)</w:t>
      </w:r>
    </w:p>
    <w:p w14:paraId="7D5D0E46" w14:textId="77777777" w:rsidR="001B08D6" w:rsidRDefault="001B08D6" w:rsidP="008901BE">
      <w:pPr>
        <w:pStyle w:val="BodyTextIndent2"/>
        <w:ind w:firstLine="0"/>
        <w:jc w:val="center"/>
        <w:rPr>
          <w:snapToGrid w:val="0"/>
          <w:sz w:val="16"/>
          <w:szCs w:val="16"/>
        </w:rPr>
      </w:pPr>
    </w:p>
    <w:p w14:paraId="75F99820" w14:textId="77777777" w:rsidR="008901BE" w:rsidRDefault="00193D93" w:rsidP="008901BE">
      <w:pPr>
        <w:pStyle w:val="BodyTextIndent2"/>
        <w:ind w:firstLine="0"/>
        <w:jc w:val="center"/>
        <w:rPr>
          <w:snapToGrid w:val="0"/>
          <w:sz w:val="16"/>
          <w:szCs w:val="16"/>
        </w:rPr>
      </w:pPr>
      <w:r>
        <w:rPr>
          <w:snapToGrid w:val="0"/>
          <w:sz w:val="16"/>
          <w:szCs w:val="16"/>
        </w:rPr>
        <w:t>Numbers 21:4-9; I Timothy 2:1-6; John 16:23-33</w:t>
      </w:r>
    </w:p>
    <w:p w14:paraId="034DF7D8" w14:textId="77777777" w:rsidR="000315D5" w:rsidRDefault="000315D5" w:rsidP="008901BE">
      <w:pPr>
        <w:pStyle w:val="BodyTextIndent2"/>
        <w:ind w:firstLine="0"/>
        <w:jc w:val="center"/>
        <w:rPr>
          <w:snapToGrid w:val="0"/>
          <w:sz w:val="16"/>
          <w:szCs w:val="16"/>
        </w:rPr>
      </w:pPr>
    </w:p>
    <w:p w14:paraId="1A15C3B2" w14:textId="77777777" w:rsidR="006F2DC9" w:rsidRDefault="002E6535" w:rsidP="008901BE">
      <w:pPr>
        <w:pStyle w:val="BodyTextIndent2"/>
        <w:ind w:firstLine="0"/>
        <w:jc w:val="center"/>
        <w:rPr>
          <w:snapToGrid w:val="0"/>
          <w:sz w:val="16"/>
          <w:szCs w:val="16"/>
        </w:rPr>
      </w:pPr>
      <w:r>
        <w:rPr>
          <w:snapToGrid w:val="0"/>
          <w:sz w:val="16"/>
          <w:szCs w:val="16"/>
        </w:rPr>
        <w:t>May 21, 2017</w:t>
      </w:r>
    </w:p>
    <w:p w14:paraId="50014F31" w14:textId="77777777" w:rsidR="000315D5" w:rsidRDefault="000315D5" w:rsidP="008901BE">
      <w:pPr>
        <w:pStyle w:val="BodyTextIndent2"/>
        <w:ind w:firstLine="0"/>
        <w:jc w:val="center"/>
        <w:rPr>
          <w:snapToGrid w:val="0"/>
          <w:sz w:val="16"/>
          <w:szCs w:val="16"/>
        </w:rPr>
      </w:pPr>
    </w:p>
    <w:p w14:paraId="2AA5330B" w14:textId="77777777" w:rsidR="008901BE" w:rsidRPr="00FE1D92" w:rsidRDefault="006F2DC9" w:rsidP="008901BE">
      <w:pPr>
        <w:pStyle w:val="BodyTextIndent2"/>
        <w:ind w:firstLine="0"/>
        <w:jc w:val="center"/>
        <w:rPr>
          <w:rFonts w:ascii="Kunstler Script" w:hAnsi="Kunstler Script" w:cs="Edwardian Script ITC"/>
        </w:rPr>
      </w:pPr>
      <w:r w:rsidRPr="00FE1D92">
        <w:rPr>
          <w:rFonts w:ascii="Kunstler Script" w:hAnsi="Kunstler Script" w:cs="Edwardian Script ITC"/>
        </w:rPr>
        <w:t>P</w:t>
      </w:r>
      <w:r w:rsidR="00C55612" w:rsidRPr="00FE1D92">
        <w:rPr>
          <w:rFonts w:ascii="Kunstler Script" w:hAnsi="Kunstler Script" w:cs="Edwardian Script ITC"/>
        </w:rPr>
        <w:t>astor Michael A. Morehouse</w:t>
      </w:r>
    </w:p>
    <w:p w14:paraId="14AFDC8A" w14:textId="77777777" w:rsidR="001B08D6" w:rsidRPr="00FE1D92" w:rsidRDefault="001B08D6" w:rsidP="008901BE">
      <w:pPr>
        <w:pStyle w:val="BodyTextIndent2"/>
        <w:ind w:firstLine="0"/>
        <w:jc w:val="center"/>
        <w:rPr>
          <w:rFonts w:ascii="Edwardian Script ITC" w:hAnsi="Edwardian Script ITC" w:cs="Edwardian Script ITC"/>
          <w:sz w:val="16"/>
          <w:szCs w:val="16"/>
        </w:rPr>
      </w:pPr>
    </w:p>
    <w:p w14:paraId="39AC564D" w14:textId="77777777" w:rsidR="00C55612" w:rsidRPr="00FE1D92" w:rsidRDefault="00C55612" w:rsidP="008901BE">
      <w:pPr>
        <w:pStyle w:val="BodyTextIndent2"/>
        <w:ind w:firstLine="0"/>
        <w:jc w:val="center"/>
        <w:rPr>
          <w:rFonts w:ascii="Lucida Calligraphy" w:hAnsi="Lucida Calligraphy" w:cs="Engravers MT"/>
          <w:b/>
          <w:bCs/>
          <w:snapToGrid w:val="0"/>
          <w:sz w:val="20"/>
          <w:szCs w:val="20"/>
        </w:rPr>
      </w:pPr>
      <w:r w:rsidRPr="00FE1D92">
        <w:rPr>
          <w:rFonts w:ascii="Lucida Calligraphy" w:hAnsi="Lucida Calligraphy" w:cs="Engravers MT"/>
          <w:b/>
          <w:bCs/>
          <w:snapToGrid w:val="0"/>
          <w:sz w:val="20"/>
          <w:szCs w:val="20"/>
        </w:rPr>
        <w:t>Soli Deo Gloria</w:t>
      </w:r>
    </w:p>
    <w:p w14:paraId="23779C58" w14:textId="77777777" w:rsidR="007B100B" w:rsidRDefault="007B100B" w:rsidP="008901BE">
      <w:pPr>
        <w:pStyle w:val="BodyTextIndent2"/>
        <w:ind w:firstLine="0"/>
        <w:jc w:val="center"/>
        <w:rPr>
          <w:rFonts w:ascii="Old English Text MT" w:hAnsi="Old English Text MT" w:cs="Engravers MT"/>
          <w:b/>
          <w:bCs/>
          <w:snapToGrid w:val="0"/>
          <w:sz w:val="20"/>
          <w:szCs w:val="20"/>
        </w:rPr>
      </w:pPr>
    </w:p>
    <w:p w14:paraId="3EB5A3AD" w14:textId="77777777" w:rsidR="007B100B" w:rsidRPr="00B61D63" w:rsidRDefault="007B100B" w:rsidP="007B100B">
      <w:pPr>
        <w:pStyle w:val="BodyTextIndent2"/>
        <w:ind w:firstLine="0"/>
        <w:rPr>
          <w:rFonts w:ascii="Old English Text MT" w:hAnsi="Old English Text MT" w:cs="Engravers MT"/>
          <w:b/>
          <w:bCs/>
          <w:snapToGrid w:val="0"/>
          <w:sz w:val="20"/>
          <w:szCs w:val="20"/>
        </w:rPr>
      </w:pPr>
    </w:p>
    <w:sectPr w:rsidR="007B100B" w:rsidRPr="00B61D63" w:rsidSect="00BA4A8C">
      <w:footerReference w:type="default" r:id="rId8"/>
      <w:pgSz w:w="12240" w:h="15840"/>
      <w:pgMar w:top="432" w:right="432" w:bottom="432" w:left="720"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001DD5" w14:textId="77777777" w:rsidR="00EC00A4" w:rsidRDefault="00EC00A4">
      <w:r>
        <w:separator/>
      </w:r>
    </w:p>
  </w:endnote>
  <w:endnote w:type="continuationSeparator" w:id="0">
    <w:p w14:paraId="512B5926" w14:textId="77777777" w:rsidR="00EC00A4" w:rsidRDefault="00EC00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Blackadder ITC">
    <w:altName w:val="Courier New"/>
    <w:panose1 w:val="04020505051007020D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Bermuda Solid">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Engravers MT">
    <w:panose1 w:val="02090707080505020304"/>
    <w:charset w:val="00"/>
    <w:family w:val="roman"/>
    <w:pitch w:val="variable"/>
    <w:sig w:usb0="00000003" w:usb1="00000000" w:usb2="00000000" w:usb3="00000000" w:csb0="00000001" w:csb1="00000000"/>
  </w:font>
  <w:font w:name="Kunstler Script">
    <w:panose1 w:val="030304020206070D0D06"/>
    <w:charset w:val="00"/>
    <w:family w:val="script"/>
    <w:pitch w:val="variable"/>
    <w:sig w:usb0="00000003" w:usb1="00000000" w:usb2="00000000" w:usb3="00000000" w:csb0="00000001" w:csb1="00000000"/>
  </w:font>
  <w:font w:name="Edwardian Script ITC">
    <w:panose1 w:val="030303020407070D0804"/>
    <w:charset w:val="00"/>
    <w:family w:val="script"/>
    <w:pitch w:val="variable"/>
    <w:sig w:usb0="00000003" w:usb1="00000000" w:usb2="00000000" w:usb3="00000000" w:csb0="00000001" w:csb1="00000000"/>
  </w:font>
  <w:font w:name="Old English Text MT">
    <w:altName w:val="Zapfino"/>
    <w:panose1 w:val="03040902040508030806"/>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D1CC95" w14:textId="77777777" w:rsidR="00ED4E01" w:rsidRDefault="00ED4E01" w:rsidP="001644CC">
    <w:pPr>
      <w:pStyle w:val="Footer"/>
      <w:framePr w:wrap="auto" w:vAnchor="text" w:hAnchor="margin" w:xAlign="right" w:y="1"/>
      <w:rPr>
        <w:rStyle w:val="PageNumber"/>
        <w:sz w:val="20"/>
        <w:szCs w:val="20"/>
      </w:rPr>
    </w:pPr>
    <w:r>
      <w:rPr>
        <w:rStyle w:val="PageNumber"/>
        <w:sz w:val="20"/>
        <w:szCs w:val="20"/>
      </w:rPr>
      <w:fldChar w:fldCharType="begin"/>
    </w:r>
    <w:r>
      <w:rPr>
        <w:rStyle w:val="PageNumber"/>
        <w:sz w:val="20"/>
        <w:szCs w:val="20"/>
      </w:rPr>
      <w:instrText xml:space="preserve">PAGE  </w:instrText>
    </w:r>
    <w:r>
      <w:rPr>
        <w:rStyle w:val="PageNumber"/>
        <w:sz w:val="20"/>
        <w:szCs w:val="20"/>
      </w:rPr>
      <w:fldChar w:fldCharType="separate"/>
    </w:r>
    <w:r w:rsidR="00D851C3">
      <w:rPr>
        <w:rStyle w:val="PageNumber"/>
        <w:noProof/>
        <w:sz w:val="20"/>
        <w:szCs w:val="20"/>
      </w:rPr>
      <w:t>6</w:t>
    </w:r>
    <w:r>
      <w:rPr>
        <w:rStyle w:val="PageNumber"/>
        <w:sz w:val="20"/>
        <w:szCs w:val="20"/>
      </w:rPr>
      <w:fldChar w:fldCharType="end"/>
    </w:r>
  </w:p>
  <w:p w14:paraId="72A22DB8" w14:textId="77777777" w:rsidR="00ED4E01" w:rsidRDefault="00ED4E01">
    <w:pPr>
      <w:pStyle w:val="Footer"/>
      <w:ind w:right="360"/>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9216E8" w14:textId="77777777" w:rsidR="00EC00A4" w:rsidRDefault="00EC00A4">
      <w:r>
        <w:separator/>
      </w:r>
    </w:p>
  </w:footnote>
  <w:footnote w:type="continuationSeparator" w:id="0">
    <w:p w14:paraId="6F564A54" w14:textId="77777777" w:rsidR="00EC00A4" w:rsidRDefault="00EC00A4">
      <w:r>
        <w:continuationSeparator/>
      </w:r>
    </w:p>
  </w:footnote>
  <w:footnote w:id="1">
    <w:p w14:paraId="6FEA67CC" w14:textId="6A88A807" w:rsidR="00DC12B5" w:rsidRDefault="00DC12B5">
      <w:pPr>
        <w:pStyle w:val="FootnoteText"/>
      </w:pPr>
      <w:r>
        <w:rPr>
          <w:rStyle w:val="FootnoteReference"/>
        </w:rPr>
        <w:footnoteRef/>
      </w:r>
      <w:r>
        <w:t xml:space="preserve"> Numbers 21:8</w:t>
      </w:r>
    </w:p>
  </w:footnote>
  <w:footnote w:id="2">
    <w:p w14:paraId="384A64A9" w14:textId="1766BF9D" w:rsidR="00DC12B5" w:rsidRDefault="00DC12B5">
      <w:pPr>
        <w:pStyle w:val="FootnoteText"/>
      </w:pPr>
      <w:r>
        <w:rPr>
          <w:rStyle w:val="FootnoteReference"/>
        </w:rPr>
        <w:footnoteRef/>
      </w:r>
      <w:r>
        <w:t xml:space="preserve"> Numbers 21:8</w:t>
      </w:r>
    </w:p>
  </w:footnote>
  <w:footnote w:id="3">
    <w:p w14:paraId="0EFE8EDF" w14:textId="2F722221" w:rsidR="00260BEB" w:rsidRDefault="00260BEB">
      <w:pPr>
        <w:pStyle w:val="FootnoteText"/>
      </w:pPr>
      <w:r>
        <w:rPr>
          <w:rStyle w:val="FootnoteReference"/>
        </w:rPr>
        <w:footnoteRef/>
      </w:r>
      <w:r>
        <w:t xml:space="preserve"> Numbers 21:4</w:t>
      </w:r>
    </w:p>
  </w:footnote>
  <w:footnote w:id="4">
    <w:p w14:paraId="74B01C60" w14:textId="12BF4322" w:rsidR="00260BEB" w:rsidRDefault="00260BEB">
      <w:pPr>
        <w:pStyle w:val="FootnoteText"/>
      </w:pPr>
      <w:r>
        <w:rPr>
          <w:rStyle w:val="FootnoteReference"/>
        </w:rPr>
        <w:footnoteRef/>
      </w:r>
      <w:r>
        <w:t xml:space="preserve"> Numbers 21:4b-5</w:t>
      </w:r>
    </w:p>
  </w:footnote>
  <w:footnote w:id="5">
    <w:p w14:paraId="59BBA148" w14:textId="301E2A1F" w:rsidR="00260BEB" w:rsidRDefault="00260BEB">
      <w:pPr>
        <w:pStyle w:val="FootnoteText"/>
      </w:pPr>
      <w:r>
        <w:rPr>
          <w:rStyle w:val="FootnoteReference"/>
        </w:rPr>
        <w:footnoteRef/>
      </w:r>
      <w:r>
        <w:t xml:space="preserve"> Numbers 21:6</w:t>
      </w:r>
    </w:p>
  </w:footnote>
  <w:footnote w:id="6">
    <w:p w14:paraId="5864F3ED" w14:textId="37C0A3A3" w:rsidR="00260BEB" w:rsidRDefault="00260BEB">
      <w:pPr>
        <w:pStyle w:val="FootnoteText"/>
      </w:pPr>
      <w:r>
        <w:rPr>
          <w:rStyle w:val="FootnoteReference"/>
        </w:rPr>
        <w:footnoteRef/>
      </w:r>
      <w:r>
        <w:t xml:space="preserve"> Numbers 21:7</w:t>
      </w:r>
    </w:p>
  </w:footnote>
  <w:footnote w:id="7">
    <w:p w14:paraId="20F637A9" w14:textId="2CC242A6" w:rsidR="00260BEB" w:rsidRDefault="00260BEB">
      <w:pPr>
        <w:pStyle w:val="FootnoteText"/>
      </w:pPr>
      <w:r>
        <w:rPr>
          <w:rStyle w:val="FootnoteReference"/>
        </w:rPr>
        <w:footnoteRef/>
      </w:r>
      <w:r>
        <w:t xml:space="preserve"> Numbers 21:8</w:t>
      </w:r>
    </w:p>
  </w:footnote>
  <w:footnote w:id="8">
    <w:p w14:paraId="43B553DC" w14:textId="57735F43" w:rsidR="00260BEB" w:rsidRDefault="00260BEB">
      <w:pPr>
        <w:pStyle w:val="FootnoteText"/>
      </w:pPr>
      <w:r>
        <w:rPr>
          <w:rStyle w:val="FootnoteReference"/>
        </w:rPr>
        <w:footnoteRef/>
      </w:r>
      <w:r>
        <w:t xml:space="preserve"> Wisdom 16:6</w:t>
      </w:r>
    </w:p>
  </w:footnote>
  <w:footnote w:id="9">
    <w:p w14:paraId="3BB19C97" w14:textId="6D24EEBD" w:rsidR="00260BEB" w:rsidRDefault="00260BEB">
      <w:pPr>
        <w:pStyle w:val="FootnoteText"/>
      </w:pPr>
      <w:r>
        <w:rPr>
          <w:rStyle w:val="FootnoteReference"/>
        </w:rPr>
        <w:footnoteRef/>
      </w:r>
      <w:r>
        <w:t xml:space="preserve"> Wisdom 16:7</w:t>
      </w:r>
    </w:p>
  </w:footnote>
  <w:footnote w:id="10">
    <w:p w14:paraId="44B886FE" w14:textId="3D5AA00D" w:rsidR="00260BEB" w:rsidRDefault="00260BEB">
      <w:pPr>
        <w:pStyle w:val="FootnoteText"/>
      </w:pPr>
      <w:r>
        <w:rPr>
          <w:rStyle w:val="FootnoteReference"/>
        </w:rPr>
        <w:footnoteRef/>
      </w:r>
      <w:r>
        <w:t xml:space="preserve"> Numbers 21:9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734DDE"/>
    <w:multiLevelType w:val="hybridMultilevel"/>
    <w:tmpl w:val="FAE23E44"/>
    <w:lvl w:ilvl="0" w:tplc="0409000F">
      <w:start w:val="1"/>
      <w:numFmt w:val="decimal"/>
      <w:lvlText w:val="%1."/>
      <w:lvlJc w:val="left"/>
      <w:pPr>
        <w:tabs>
          <w:tab w:val="num" w:pos="1440"/>
        </w:tabs>
        <w:ind w:left="1440" w:hanging="360"/>
      </w:pPr>
      <w:rPr>
        <w:rFonts w:cs="Times New Roman"/>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1" w15:restartNumberingAfterBreak="0">
    <w:nsid w:val="266F2F83"/>
    <w:multiLevelType w:val="multilevel"/>
    <w:tmpl w:val="40A6A43E"/>
    <w:lvl w:ilvl="0">
      <w:start w:val="1"/>
      <w:numFmt w:val="decimal"/>
      <w:lvlText w:val="%1."/>
      <w:lvlJc w:val="left"/>
      <w:pPr>
        <w:tabs>
          <w:tab w:val="num" w:pos="1080"/>
        </w:tabs>
        <w:ind w:left="1080" w:hanging="360"/>
      </w:pPr>
      <w:rPr>
        <w:rFonts w:cs="Times New Roman" w:hint="default"/>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2" w15:restartNumberingAfterBreak="0">
    <w:nsid w:val="295C7628"/>
    <w:multiLevelType w:val="hybridMultilevel"/>
    <w:tmpl w:val="68ECC282"/>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29B667BD"/>
    <w:multiLevelType w:val="multilevel"/>
    <w:tmpl w:val="D7B6F658"/>
    <w:lvl w:ilvl="0">
      <w:start w:val="1"/>
      <w:numFmt w:val="decimal"/>
      <w:lvlText w:val="%1.)"/>
      <w:lvlJc w:val="left"/>
      <w:pPr>
        <w:tabs>
          <w:tab w:val="num" w:pos="1170"/>
        </w:tabs>
        <w:ind w:left="1170" w:hanging="450"/>
      </w:pPr>
      <w:rPr>
        <w:rFonts w:cs="Times New Roman" w:hint="default"/>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4" w15:restartNumberingAfterBreak="0">
    <w:nsid w:val="30695C94"/>
    <w:multiLevelType w:val="hybridMultilevel"/>
    <w:tmpl w:val="0936BC6E"/>
    <w:lvl w:ilvl="0" w:tplc="5BB46A86">
      <w:start w:val="1"/>
      <w:numFmt w:val="upperLetter"/>
      <w:lvlText w:val="(%1)"/>
      <w:lvlJc w:val="left"/>
      <w:pPr>
        <w:tabs>
          <w:tab w:val="num" w:pos="1905"/>
        </w:tabs>
        <w:ind w:left="1905" w:hanging="1185"/>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5" w15:restartNumberingAfterBreak="0">
    <w:nsid w:val="392F041C"/>
    <w:multiLevelType w:val="hybridMultilevel"/>
    <w:tmpl w:val="CBF4FDE6"/>
    <w:lvl w:ilvl="0" w:tplc="04090001">
      <w:start w:val="1"/>
      <w:numFmt w:val="bullet"/>
      <w:lvlText w:val=""/>
      <w:lvlJc w:val="left"/>
      <w:pPr>
        <w:tabs>
          <w:tab w:val="num" w:pos="1440"/>
        </w:tabs>
        <w:ind w:left="1440" w:hanging="360"/>
      </w:pPr>
      <w:rPr>
        <w:rFonts w:ascii="Symbol" w:hAnsi="Symbol" w:hint="default"/>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6" w15:restartNumberingAfterBreak="0">
    <w:nsid w:val="3CC21CE7"/>
    <w:multiLevelType w:val="hybridMultilevel"/>
    <w:tmpl w:val="EB0601EA"/>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5CB973C0"/>
    <w:multiLevelType w:val="hybridMultilevel"/>
    <w:tmpl w:val="D97AA532"/>
    <w:lvl w:ilvl="0" w:tplc="0409000F">
      <w:start w:val="1"/>
      <w:numFmt w:val="decimal"/>
      <w:lvlText w:val="%1."/>
      <w:lvlJc w:val="left"/>
      <w:pPr>
        <w:tabs>
          <w:tab w:val="num" w:pos="1530"/>
        </w:tabs>
        <w:ind w:left="1530" w:hanging="360"/>
      </w:pPr>
      <w:rPr>
        <w:rFonts w:cs="Times New Roman"/>
      </w:rPr>
    </w:lvl>
    <w:lvl w:ilvl="1" w:tplc="04090019">
      <w:start w:val="1"/>
      <w:numFmt w:val="lowerLetter"/>
      <w:lvlText w:val="%2."/>
      <w:lvlJc w:val="left"/>
      <w:pPr>
        <w:tabs>
          <w:tab w:val="num" w:pos="2250"/>
        </w:tabs>
        <w:ind w:left="2250" w:hanging="360"/>
      </w:pPr>
      <w:rPr>
        <w:rFonts w:cs="Times New Roman"/>
      </w:rPr>
    </w:lvl>
    <w:lvl w:ilvl="2" w:tplc="0409001B">
      <w:start w:val="1"/>
      <w:numFmt w:val="lowerRoman"/>
      <w:lvlText w:val="%3."/>
      <w:lvlJc w:val="right"/>
      <w:pPr>
        <w:tabs>
          <w:tab w:val="num" w:pos="2970"/>
        </w:tabs>
        <w:ind w:left="2970" w:hanging="180"/>
      </w:pPr>
      <w:rPr>
        <w:rFonts w:cs="Times New Roman"/>
      </w:rPr>
    </w:lvl>
    <w:lvl w:ilvl="3" w:tplc="0409000F">
      <w:start w:val="1"/>
      <w:numFmt w:val="decimal"/>
      <w:lvlText w:val="%4."/>
      <w:lvlJc w:val="left"/>
      <w:pPr>
        <w:tabs>
          <w:tab w:val="num" w:pos="3690"/>
        </w:tabs>
        <w:ind w:left="3690" w:hanging="360"/>
      </w:pPr>
      <w:rPr>
        <w:rFonts w:cs="Times New Roman"/>
      </w:rPr>
    </w:lvl>
    <w:lvl w:ilvl="4" w:tplc="04090019">
      <w:start w:val="1"/>
      <w:numFmt w:val="lowerLetter"/>
      <w:lvlText w:val="%5."/>
      <w:lvlJc w:val="left"/>
      <w:pPr>
        <w:tabs>
          <w:tab w:val="num" w:pos="4410"/>
        </w:tabs>
        <w:ind w:left="4410" w:hanging="360"/>
      </w:pPr>
      <w:rPr>
        <w:rFonts w:cs="Times New Roman"/>
      </w:rPr>
    </w:lvl>
    <w:lvl w:ilvl="5" w:tplc="0409001B">
      <w:start w:val="1"/>
      <w:numFmt w:val="lowerRoman"/>
      <w:lvlText w:val="%6."/>
      <w:lvlJc w:val="right"/>
      <w:pPr>
        <w:tabs>
          <w:tab w:val="num" w:pos="5130"/>
        </w:tabs>
        <w:ind w:left="5130" w:hanging="180"/>
      </w:pPr>
      <w:rPr>
        <w:rFonts w:cs="Times New Roman"/>
      </w:rPr>
    </w:lvl>
    <w:lvl w:ilvl="6" w:tplc="0409000F">
      <w:start w:val="1"/>
      <w:numFmt w:val="decimal"/>
      <w:lvlText w:val="%7."/>
      <w:lvlJc w:val="left"/>
      <w:pPr>
        <w:tabs>
          <w:tab w:val="num" w:pos="5850"/>
        </w:tabs>
        <w:ind w:left="5850" w:hanging="360"/>
      </w:pPr>
      <w:rPr>
        <w:rFonts w:cs="Times New Roman"/>
      </w:rPr>
    </w:lvl>
    <w:lvl w:ilvl="7" w:tplc="04090019">
      <w:start w:val="1"/>
      <w:numFmt w:val="lowerLetter"/>
      <w:lvlText w:val="%8."/>
      <w:lvlJc w:val="left"/>
      <w:pPr>
        <w:tabs>
          <w:tab w:val="num" w:pos="6570"/>
        </w:tabs>
        <w:ind w:left="6570" w:hanging="360"/>
      </w:pPr>
      <w:rPr>
        <w:rFonts w:cs="Times New Roman"/>
      </w:rPr>
    </w:lvl>
    <w:lvl w:ilvl="8" w:tplc="0409001B">
      <w:start w:val="1"/>
      <w:numFmt w:val="lowerRoman"/>
      <w:lvlText w:val="%9."/>
      <w:lvlJc w:val="right"/>
      <w:pPr>
        <w:tabs>
          <w:tab w:val="num" w:pos="7290"/>
        </w:tabs>
        <w:ind w:left="7290" w:hanging="180"/>
      </w:pPr>
      <w:rPr>
        <w:rFonts w:cs="Times New Roman"/>
      </w:rPr>
    </w:lvl>
  </w:abstractNum>
  <w:num w:numId="1">
    <w:abstractNumId w:val="3"/>
  </w:num>
  <w:num w:numId="2">
    <w:abstractNumId w:val="1"/>
  </w:num>
  <w:num w:numId="3">
    <w:abstractNumId w:val="6"/>
  </w:num>
  <w:num w:numId="4">
    <w:abstractNumId w:val="2"/>
  </w:num>
  <w:num w:numId="5">
    <w:abstractNumId w:val="0"/>
  </w:num>
  <w:num w:numId="6">
    <w:abstractNumId w:val="5"/>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612"/>
    <w:rsid w:val="00000E43"/>
    <w:rsid w:val="000012AA"/>
    <w:rsid w:val="00001C71"/>
    <w:rsid w:val="00004BD1"/>
    <w:rsid w:val="00007708"/>
    <w:rsid w:val="00007B6E"/>
    <w:rsid w:val="0001101A"/>
    <w:rsid w:val="00011C1F"/>
    <w:rsid w:val="000126E9"/>
    <w:rsid w:val="00013321"/>
    <w:rsid w:val="000141A5"/>
    <w:rsid w:val="00014864"/>
    <w:rsid w:val="00017075"/>
    <w:rsid w:val="0001793B"/>
    <w:rsid w:val="00017EE2"/>
    <w:rsid w:val="00020D75"/>
    <w:rsid w:val="0002135B"/>
    <w:rsid w:val="00021C25"/>
    <w:rsid w:val="00022D61"/>
    <w:rsid w:val="00023FEA"/>
    <w:rsid w:val="00024B4A"/>
    <w:rsid w:val="00027B07"/>
    <w:rsid w:val="00027E16"/>
    <w:rsid w:val="0003020F"/>
    <w:rsid w:val="00030DA5"/>
    <w:rsid w:val="000315D5"/>
    <w:rsid w:val="00031B59"/>
    <w:rsid w:val="00031EFF"/>
    <w:rsid w:val="000322C6"/>
    <w:rsid w:val="00032C91"/>
    <w:rsid w:val="0003367C"/>
    <w:rsid w:val="00033D17"/>
    <w:rsid w:val="000350E3"/>
    <w:rsid w:val="000361A5"/>
    <w:rsid w:val="000367E2"/>
    <w:rsid w:val="00040680"/>
    <w:rsid w:val="000424E5"/>
    <w:rsid w:val="00042592"/>
    <w:rsid w:val="00042CDD"/>
    <w:rsid w:val="00043E03"/>
    <w:rsid w:val="00043F84"/>
    <w:rsid w:val="00051934"/>
    <w:rsid w:val="00052996"/>
    <w:rsid w:val="00053519"/>
    <w:rsid w:val="00053759"/>
    <w:rsid w:val="000579E1"/>
    <w:rsid w:val="00057AA3"/>
    <w:rsid w:val="00062A68"/>
    <w:rsid w:val="00062BBA"/>
    <w:rsid w:val="00063010"/>
    <w:rsid w:val="00063356"/>
    <w:rsid w:val="000633AC"/>
    <w:rsid w:val="00064274"/>
    <w:rsid w:val="000656F8"/>
    <w:rsid w:val="00065A18"/>
    <w:rsid w:val="00065AC0"/>
    <w:rsid w:val="00070BFB"/>
    <w:rsid w:val="000712EF"/>
    <w:rsid w:val="000715AA"/>
    <w:rsid w:val="000727D8"/>
    <w:rsid w:val="00072BB3"/>
    <w:rsid w:val="00074CCE"/>
    <w:rsid w:val="0007652B"/>
    <w:rsid w:val="00076E97"/>
    <w:rsid w:val="000809A8"/>
    <w:rsid w:val="0008274B"/>
    <w:rsid w:val="000827C8"/>
    <w:rsid w:val="000837E8"/>
    <w:rsid w:val="000852ED"/>
    <w:rsid w:val="0008583E"/>
    <w:rsid w:val="00085BE0"/>
    <w:rsid w:val="0009194C"/>
    <w:rsid w:val="0009201E"/>
    <w:rsid w:val="000920D7"/>
    <w:rsid w:val="0009221D"/>
    <w:rsid w:val="00092B94"/>
    <w:rsid w:val="00095015"/>
    <w:rsid w:val="000A01B2"/>
    <w:rsid w:val="000A02D3"/>
    <w:rsid w:val="000A1F47"/>
    <w:rsid w:val="000A206B"/>
    <w:rsid w:val="000A22F2"/>
    <w:rsid w:val="000A26BE"/>
    <w:rsid w:val="000A5D17"/>
    <w:rsid w:val="000A69FD"/>
    <w:rsid w:val="000A6F56"/>
    <w:rsid w:val="000B1F3E"/>
    <w:rsid w:val="000B28CB"/>
    <w:rsid w:val="000B2CC3"/>
    <w:rsid w:val="000B312A"/>
    <w:rsid w:val="000B4A4B"/>
    <w:rsid w:val="000B4F7F"/>
    <w:rsid w:val="000B578E"/>
    <w:rsid w:val="000B5EC3"/>
    <w:rsid w:val="000B607B"/>
    <w:rsid w:val="000B67A8"/>
    <w:rsid w:val="000C0D6D"/>
    <w:rsid w:val="000C17FC"/>
    <w:rsid w:val="000C1E76"/>
    <w:rsid w:val="000C2131"/>
    <w:rsid w:val="000C29F2"/>
    <w:rsid w:val="000C2BB2"/>
    <w:rsid w:val="000C58D8"/>
    <w:rsid w:val="000C5FE8"/>
    <w:rsid w:val="000C61D1"/>
    <w:rsid w:val="000C650D"/>
    <w:rsid w:val="000C7601"/>
    <w:rsid w:val="000C7ADA"/>
    <w:rsid w:val="000D10D2"/>
    <w:rsid w:val="000D3030"/>
    <w:rsid w:val="000D363D"/>
    <w:rsid w:val="000D4CFE"/>
    <w:rsid w:val="000D6BCA"/>
    <w:rsid w:val="000E012F"/>
    <w:rsid w:val="000E0B92"/>
    <w:rsid w:val="000E37D7"/>
    <w:rsid w:val="000E385F"/>
    <w:rsid w:val="000E559A"/>
    <w:rsid w:val="000E5E02"/>
    <w:rsid w:val="000E6152"/>
    <w:rsid w:val="000E63A6"/>
    <w:rsid w:val="000E690F"/>
    <w:rsid w:val="000F04A7"/>
    <w:rsid w:val="000F1525"/>
    <w:rsid w:val="000F3704"/>
    <w:rsid w:val="000F452B"/>
    <w:rsid w:val="000F585F"/>
    <w:rsid w:val="000F5CEE"/>
    <w:rsid w:val="000F6043"/>
    <w:rsid w:val="00102B55"/>
    <w:rsid w:val="0010300C"/>
    <w:rsid w:val="0010396A"/>
    <w:rsid w:val="0010539B"/>
    <w:rsid w:val="0010672D"/>
    <w:rsid w:val="001067A9"/>
    <w:rsid w:val="001102E9"/>
    <w:rsid w:val="00110A07"/>
    <w:rsid w:val="001110F0"/>
    <w:rsid w:val="00111E8E"/>
    <w:rsid w:val="00112BC2"/>
    <w:rsid w:val="00113396"/>
    <w:rsid w:val="00113982"/>
    <w:rsid w:val="00113B0A"/>
    <w:rsid w:val="00113B61"/>
    <w:rsid w:val="00114445"/>
    <w:rsid w:val="00114E93"/>
    <w:rsid w:val="00114F90"/>
    <w:rsid w:val="00116BB9"/>
    <w:rsid w:val="00116DBB"/>
    <w:rsid w:val="0012082E"/>
    <w:rsid w:val="00121113"/>
    <w:rsid w:val="00121332"/>
    <w:rsid w:val="00121D28"/>
    <w:rsid w:val="00122395"/>
    <w:rsid w:val="0012251B"/>
    <w:rsid w:val="00122618"/>
    <w:rsid w:val="0012284A"/>
    <w:rsid w:val="00124EBE"/>
    <w:rsid w:val="001277CE"/>
    <w:rsid w:val="00127F90"/>
    <w:rsid w:val="00130AD7"/>
    <w:rsid w:val="0013296F"/>
    <w:rsid w:val="00133078"/>
    <w:rsid w:val="00133984"/>
    <w:rsid w:val="00133990"/>
    <w:rsid w:val="00133AC5"/>
    <w:rsid w:val="00135099"/>
    <w:rsid w:val="0013774C"/>
    <w:rsid w:val="00140436"/>
    <w:rsid w:val="00140B15"/>
    <w:rsid w:val="00140D8D"/>
    <w:rsid w:val="00142491"/>
    <w:rsid w:val="00142677"/>
    <w:rsid w:val="00143298"/>
    <w:rsid w:val="00143D08"/>
    <w:rsid w:val="00144D7F"/>
    <w:rsid w:val="001452F7"/>
    <w:rsid w:val="00146D28"/>
    <w:rsid w:val="001470D8"/>
    <w:rsid w:val="00150A84"/>
    <w:rsid w:val="00150B51"/>
    <w:rsid w:val="001533F9"/>
    <w:rsid w:val="00153675"/>
    <w:rsid w:val="001569A8"/>
    <w:rsid w:val="00161D95"/>
    <w:rsid w:val="0016203B"/>
    <w:rsid w:val="00162FFE"/>
    <w:rsid w:val="00163D25"/>
    <w:rsid w:val="00163E19"/>
    <w:rsid w:val="001644CC"/>
    <w:rsid w:val="001651E8"/>
    <w:rsid w:val="00167005"/>
    <w:rsid w:val="00167B22"/>
    <w:rsid w:val="00170865"/>
    <w:rsid w:val="001718A3"/>
    <w:rsid w:val="00172681"/>
    <w:rsid w:val="0017287E"/>
    <w:rsid w:val="00172E2C"/>
    <w:rsid w:val="00173D1B"/>
    <w:rsid w:val="00173FEA"/>
    <w:rsid w:val="00174A02"/>
    <w:rsid w:val="00175F8B"/>
    <w:rsid w:val="00177525"/>
    <w:rsid w:val="00177AEB"/>
    <w:rsid w:val="00177F94"/>
    <w:rsid w:val="00180C04"/>
    <w:rsid w:val="0018159E"/>
    <w:rsid w:val="00182B92"/>
    <w:rsid w:val="00182C88"/>
    <w:rsid w:val="0018302E"/>
    <w:rsid w:val="00183AC7"/>
    <w:rsid w:val="00184316"/>
    <w:rsid w:val="00184465"/>
    <w:rsid w:val="00184502"/>
    <w:rsid w:val="0018558C"/>
    <w:rsid w:val="00186377"/>
    <w:rsid w:val="001875FE"/>
    <w:rsid w:val="001900A8"/>
    <w:rsid w:val="001901BE"/>
    <w:rsid w:val="00190353"/>
    <w:rsid w:val="001920ED"/>
    <w:rsid w:val="0019222C"/>
    <w:rsid w:val="0019256D"/>
    <w:rsid w:val="00192971"/>
    <w:rsid w:val="00192CA6"/>
    <w:rsid w:val="001933EC"/>
    <w:rsid w:val="001939A5"/>
    <w:rsid w:val="00193D93"/>
    <w:rsid w:val="00195B6E"/>
    <w:rsid w:val="0019663F"/>
    <w:rsid w:val="001A3724"/>
    <w:rsid w:val="001A3DBB"/>
    <w:rsid w:val="001A41C7"/>
    <w:rsid w:val="001A4A16"/>
    <w:rsid w:val="001A575B"/>
    <w:rsid w:val="001A5FB2"/>
    <w:rsid w:val="001A6073"/>
    <w:rsid w:val="001A6314"/>
    <w:rsid w:val="001B0042"/>
    <w:rsid w:val="001B033D"/>
    <w:rsid w:val="001B08D6"/>
    <w:rsid w:val="001B1193"/>
    <w:rsid w:val="001B4D15"/>
    <w:rsid w:val="001B65FE"/>
    <w:rsid w:val="001B6C73"/>
    <w:rsid w:val="001B6D4F"/>
    <w:rsid w:val="001B6F9E"/>
    <w:rsid w:val="001B7153"/>
    <w:rsid w:val="001B7F13"/>
    <w:rsid w:val="001C18B1"/>
    <w:rsid w:val="001C1ABC"/>
    <w:rsid w:val="001C325E"/>
    <w:rsid w:val="001C346F"/>
    <w:rsid w:val="001C35B3"/>
    <w:rsid w:val="001C3762"/>
    <w:rsid w:val="001C3D69"/>
    <w:rsid w:val="001C5508"/>
    <w:rsid w:val="001C5537"/>
    <w:rsid w:val="001C553D"/>
    <w:rsid w:val="001C732B"/>
    <w:rsid w:val="001C7711"/>
    <w:rsid w:val="001C791B"/>
    <w:rsid w:val="001D0F51"/>
    <w:rsid w:val="001D2541"/>
    <w:rsid w:val="001D27CD"/>
    <w:rsid w:val="001D428E"/>
    <w:rsid w:val="001D56AA"/>
    <w:rsid w:val="001E1CFA"/>
    <w:rsid w:val="001E208D"/>
    <w:rsid w:val="001E2139"/>
    <w:rsid w:val="001E26AA"/>
    <w:rsid w:val="001E2AEC"/>
    <w:rsid w:val="001E2FCD"/>
    <w:rsid w:val="001E325A"/>
    <w:rsid w:val="001E34D1"/>
    <w:rsid w:val="001E4928"/>
    <w:rsid w:val="001E5F36"/>
    <w:rsid w:val="001E6EDA"/>
    <w:rsid w:val="001E738E"/>
    <w:rsid w:val="001E73A8"/>
    <w:rsid w:val="001F00BC"/>
    <w:rsid w:val="001F0BD8"/>
    <w:rsid w:val="001F1312"/>
    <w:rsid w:val="001F2258"/>
    <w:rsid w:val="001F242C"/>
    <w:rsid w:val="001F6D9B"/>
    <w:rsid w:val="001F704B"/>
    <w:rsid w:val="001F704F"/>
    <w:rsid w:val="00201EF7"/>
    <w:rsid w:val="0020263D"/>
    <w:rsid w:val="00204802"/>
    <w:rsid w:val="00206518"/>
    <w:rsid w:val="00206722"/>
    <w:rsid w:val="00206EE3"/>
    <w:rsid w:val="00207F08"/>
    <w:rsid w:val="0021236D"/>
    <w:rsid w:val="00212A26"/>
    <w:rsid w:val="002132D8"/>
    <w:rsid w:val="0021584A"/>
    <w:rsid w:val="002159E2"/>
    <w:rsid w:val="00215F45"/>
    <w:rsid w:val="00216FFC"/>
    <w:rsid w:val="0021768D"/>
    <w:rsid w:val="00217699"/>
    <w:rsid w:val="002176EB"/>
    <w:rsid w:val="002214AF"/>
    <w:rsid w:val="00222C28"/>
    <w:rsid w:val="002238CC"/>
    <w:rsid w:val="002239F9"/>
    <w:rsid w:val="00223D69"/>
    <w:rsid w:val="00224C57"/>
    <w:rsid w:val="00224EC7"/>
    <w:rsid w:val="002251D4"/>
    <w:rsid w:val="00226509"/>
    <w:rsid w:val="00226C5A"/>
    <w:rsid w:val="00227F87"/>
    <w:rsid w:val="002315E5"/>
    <w:rsid w:val="00231FF3"/>
    <w:rsid w:val="00232B75"/>
    <w:rsid w:val="00234C63"/>
    <w:rsid w:val="002358F1"/>
    <w:rsid w:val="00235EC5"/>
    <w:rsid w:val="00236A90"/>
    <w:rsid w:val="00240FCA"/>
    <w:rsid w:val="0024140E"/>
    <w:rsid w:val="002436CF"/>
    <w:rsid w:val="00245023"/>
    <w:rsid w:val="002460F6"/>
    <w:rsid w:val="0024742B"/>
    <w:rsid w:val="00247C49"/>
    <w:rsid w:val="00251198"/>
    <w:rsid w:val="002513E4"/>
    <w:rsid w:val="00251E22"/>
    <w:rsid w:val="00254A71"/>
    <w:rsid w:val="00255B0E"/>
    <w:rsid w:val="002572E5"/>
    <w:rsid w:val="00260BEB"/>
    <w:rsid w:val="00263DEE"/>
    <w:rsid w:val="00266826"/>
    <w:rsid w:val="0026775F"/>
    <w:rsid w:val="00274EA6"/>
    <w:rsid w:val="00276D84"/>
    <w:rsid w:val="002771C0"/>
    <w:rsid w:val="00280BB1"/>
    <w:rsid w:val="00281101"/>
    <w:rsid w:val="002815FA"/>
    <w:rsid w:val="00281CA9"/>
    <w:rsid w:val="00283439"/>
    <w:rsid w:val="002837C8"/>
    <w:rsid w:val="00283B93"/>
    <w:rsid w:val="0028403C"/>
    <w:rsid w:val="00284048"/>
    <w:rsid w:val="00284291"/>
    <w:rsid w:val="00286867"/>
    <w:rsid w:val="00287653"/>
    <w:rsid w:val="00290EA0"/>
    <w:rsid w:val="0029710E"/>
    <w:rsid w:val="00297B29"/>
    <w:rsid w:val="002A0082"/>
    <w:rsid w:val="002A38FA"/>
    <w:rsid w:val="002A51FE"/>
    <w:rsid w:val="002A7C1C"/>
    <w:rsid w:val="002B031D"/>
    <w:rsid w:val="002B357A"/>
    <w:rsid w:val="002B73B4"/>
    <w:rsid w:val="002C3B43"/>
    <w:rsid w:val="002C3EDF"/>
    <w:rsid w:val="002C3FC7"/>
    <w:rsid w:val="002C4DEC"/>
    <w:rsid w:val="002C5469"/>
    <w:rsid w:val="002C5AFF"/>
    <w:rsid w:val="002C6B5E"/>
    <w:rsid w:val="002C79D0"/>
    <w:rsid w:val="002D1785"/>
    <w:rsid w:val="002D17FC"/>
    <w:rsid w:val="002D35EE"/>
    <w:rsid w:val="002D3CC8"/>
    <w:rsid w:val="002D5030"/>
    <w:rsid w:val="002D581B"/>
    <w:rsid w:val="002D5B39"/>
    <w:rsid w:val="002D5CD0"/>
    <w:rsid w:val="002D6078"/>
    <w:rsid w:val="002E178E"/>
    <w:rsid w:val="002E1C19"/>
    <w:rsid w:val="002E2F6D"/>
    <w:rsid w:val="002E43C0"/>
    <w:rsid w:val="002E4E3A"/>
    <w:rsid w:val="002E6535"/>
    <w:rsid w:val="002F0765"/>
    <w:rsid w:val="002F0839"/>
    <w:rsid w:val="002F0F0A"/>
    <w:rsid w:val="002F1B49"/>
    <w:rsid w:val="002F3A5E"/>
    <w:rsid w:val="002F3B16"/>
    <w:rsid w:val="002F3E4B"/>
    <w:rsid w:val="002F4089"/>
    <w:rsid w:val="002F5521"/>
    <w:rsid w:val="002F5717"/>
    <w:rsid w:val="002F592B"/>
    <w:rsid w:val="002F5F0B"/>
    <w:rsid w:val="002F67E0"/>
    <w:rsid w:val="002F7249"/>
    <w:rsid w:val="002F7A10"/>
    <w:rsid w:val="002F7C96"/>
    <w:rsid w:val="00300983"/>
    <w:rsid w:val="003014BA"/>
    <w:rsid w:val="0030195A"/>
    <w:rsid w:val="00303B79"/>
    <w:rsid w:val="0030459B"/>
    <w:rsid w:val="00305CE3"/>
    <w:rsid w:val="00305E4A"/>
    <w:rsid w:val="003064DE"/>
    <w:rsid w:val="00310EAD"/>
    <w:rsid w:val="00311001"/>
    <w:rsid w:val="00311781"/>
    <w:rsid w:val="0031262C"/>
    <w:rsid w:val="0031294A"/>
    <w:rsid w:val="00314DC2"/>
    <w:rsid w:val="003150F7"/>
    <w:rsid w:val="0031578F"/>
    <w:rsid w:val="003167B0"/>
    <w:rsid w:val="00316943"/>
    <w:rsid w:val="00320A67"/>
    <w:rsid w:val="00320C68"/>
    <w:rsid w:val="00324176"/>
    <w:rsid w:val="003251B7"/>
    <w:rsid w:val="00325383"/>
    <w:rsid w:val="0032571C"/>
    <w:rsid w:val="003306E6"/>
    <w:rsid w:val="00330B92"/>
    <w:rsid w:val="003310CE"/>
    <w:rsid w:val="00331278"/>
    <w:rsid w:val="00331902"/>
    <w:rsid w:val="00331E97"/>
    <w:rsid w:val="00332586"/>
    <w:rsid w:val="00334119"/>
    <w:rsid w:val="00334991"/>
    <w:rsid w:val="00335111"/>
    <w:rsid w:val="0033525E"/>
    <w:rsid w:val="00340E89"/>
    <w:rsid w:val="0034276F"/>
    <w:rsid w:val="00343011"/>
    <w:rsid w:val="00343AD3"/>
    <w:rsid w:val="0034447F"/>
    <w:rsid w:val="00345342"/>
    <w:rsid w:val="00351CAF"/>
    <w:rsid w:val="00352A55"/>
    <w:rsid w:val="0035306F"/>
    <w:rsid w:val="00354B84"/>
    <w:rsid w:val="00356FF4"/>
    <w:rsid w:val="003572DB"/>
    <w:rsid w:val="0035757C"/>
    <w:rsid w:val="0036053F"/>
    <w:rsid w:val="003606E3"/>
    <w:rsid w:val="00361B3A"/>
    <w:rsid w:val="003621E8"/>
    <w:rsid w:val="003625EE"/>
    <w:rsid w:val="00364B30"/>
    <w:rsid w:val="00365274"/>
    <w:rsid w:val="00365B60"/>
    <w:rsid w:val="0037057E"/>
    <w:rsid w:val="00370A50"/>
    <w:rsid w:val="00372D63"/>
    <w:rsid w:val="00380505"/>
    <w:rsid w:val="00380F39"/>
    <w:rsid w:val="00381FE2"/>
    <w:rsid w:val="00382A2F"/>
    <w:rsid w:val="00382C59"/>
    <w:rsid w:val="00384A26"/>
    <w:rsid w:val="00384DAC"/>
    <w:rsid w:val="0038591E"/>
    <w:rsid w:val="0038679C"/>
    <w:rsid w:val="00386965"/>
    <w:rsid w:val="0038751F"/>
    <w:rsid w:val="00390257"/>
    <w:rsid w:val="00390C1A"/>
    <w:rsid w:val="003935F1"/>
    <w:rsid w:val="0039531C"/>
    <w:rsid w:val="0039555B"/>
    <w:rsid w:val="003955F8"/>
    <w:rsid w:val="00395EBD"/>
    <w:rsid w:val="00397475"/>
    <w:rsid w:val="00397ACD"/>
    <w:rsid w:val="00397D64"/>
    <w:rsid w:val="003A0307"/>
    <w:rsid w:val="003A0931"/>
    <w:rsid w:val="003A0CA1"/>
    <w:rsid w:val="003A1597"/>
    <w:rsid w:val="003A18A3"/>
    <w:rsid w:val="003A287E"/>
    <w:rsid w:val="003A2A3C"/>
    <w:rsid w:val="003A2BEF"/>
    <w:rsid w:val="003A3014"/>
    <w:rsid w:val="003A3548"/>
    <w:rsid w:val="003A4724"/>
    <w:rsid w:val="003A6CB8"/>
    <w:rsid w:val="003A6D05"/>
    <w:rsid w:val="003B062F"/>
    <w:rsid w:val="003B1472"/>
    <w:rsid w:val="003B20B2"/>
    <w:rsid w:val="003B20E5"/>
    <w:rsid w:val="003B23D4"/>
    <w:rsid w:val="003B4090"/>
    <w:rsid w:val="003B627D"/>
    <w:rsid w:val="003C147F"/>
    <w:rsid w:val="003C2BCB"/>
    <w:rsid w:val="003C428E"/>
    <w:rsid w:val="003C45A1"/>
    <w:rsid w:val="003C45EF"/>
    <w:rsid w:val="003C782A"/>
    <w:rsid w:val="003D0480"/>
    <w:rsid w:val="003D09EA"/>
    <w:rsid w:val="003D0E52"/>
    <w:rsid w:val="003D1235"/>
    <w:rsid w:val="003D3CEF"/>
    <w:rsid w:val="003D5B56"/>
    <w:rsid w:val="003D6780"/>
    <w:rsid w:val="003D76D1"/>
    <w:rsid w:val="003E0690"/>
    <w:rsid w:val="003E35DC"/>
    <w:rsid w:val="003E4505"/>
    <w:rsid w:val="003E4F3F"/>
    <w:rsid w:val="003E572F"/>
    <w:rsid w:val="003E6964"/>
    <w:rsid w:val="003F098F"/>
    <w:rsid w:val="003F2155"/>
    <w:rsid w:val="003F29CF"/>
    <w:rsid w:val="003F5567"/>
    <w:rsid w:val="003F5963"/>
    <w:rsid w:val="00400922"/>
    <w:rsid w:val="004010CA"/>
    <w:rsid w:val="004029AF"/>
    <w:rsid w:val="00403240"/>
    <w:rsid w:val="0040381F"/>
    <w:rsid w:val="00406334"/>
    <w:rsid w:val="00406665"/>
    <w:rsid w:val="00406B8C"/>
    <w:rsid w:val="004072E4"/>
    <w:rsid w:val="00407AFB"/>
    <w:rsid w:val="00407CDA"/>
    <w:rsid w:val="00407D46"/>
    <w:rsid w:val="0041046E"/>
    <w:rsid w:val="004106FD"/>
    <w:rsid w:val="00411A89"/>
    <w:rsid w:val="004123BF"/>
    <w:rsid w:val="004124A4"/>
    <w:rsid w:val="00412A5F"/>
    <w:rsid w:val="00414AB8"/>
    <w:rsid w:val="00414DEF"/>
    <w:rsid w:val="00414F50"/>
    <w:rsid w:val="00420061"/>
    <w:rsid w:val="0042139D"/>
    <w:rsid w:val="004221CE"/>
    <w:rsid w:val="00425C22"/>
    <w:rsid w:val="00425D7D"/>
    <w:rsid w:val="00426C6E"/>
    <w:rsid w:val="0042790A"/>
    <w:rsid w:val="00430783"/>
    <w:rsid w:val="00430801"/>
    <w:rsid w:val="0043155C"/>
    <w:rsid w:val="00431FF7"/>
    <w:rsid w:val="004320F2"/>
    <w:rsid w:val="00434E18"/>
    <w:rsid w:val="00434FFA"/>
    <w:rsid w:val="00435BAA"/>
    <w:rsid w:val="00437B4C"/>
    <w:rsid w:val="004409F1"/>
    <w:rsid w:val="0044137F"/>
    <w:rsid w:val="00442FC5"/>
    <w:rsid w:val="00443C5F"/>
    <w:rsid w:val="00443CE9"/>
    <w:rsid w:val="004442A5"/>
    <w:rsid w:val="00444320"/>
    <w:rsid w:val="00444723"/>
    <w:rsid w:val="004448A3"/>
    <w:rsid w:val="00444ACA"/>
    <w:rsid w:val="00444EC4"/>
    <w:rsid w:val="00447FF6"/>
    <w:rsid w:val="00450E7A"/>
    <w:rsid w:val="00452BE0"/>
    <w:rsid w:val="0045312E"/>
    <w:rsid w:val="00453DFA"/>
    <w:rsid w:val="00455E24"/>
    <w:rsid w:val="00456BBF"/>
    <w:rsid w:val="00457CEF"/>
    <w:rsid w:val="00460785"/>
    <w:rsid w:val="00460D56"/>
    <w:rsid w:val="00460DFA"/>
    <w:rsid w:val="00460E34"/>
    <w:rsid w:val="00463A55"/>
    <w:rsid w:val="00464A23"/>
    <w:rsid w:val="00464B2A"/>
    <w:rsid w:val="00464E5F"/>
    <w:rsid w:val="00465BBB"/>
    <w:rsid w:val="00465E45"/>
    <w:rsid w:val="00470582"/>
    <w:rsid w:val="00476E80"/>
    <w:rsid w:val="00477559"/>
    <w:rsid w:val="00480350"/>
    <w:rsid w:val="0048079C"/>
    <w:rsid w:val="004814B3"/>
    <w:rsid w:val="0048153C"/>
    <w:rsid w:val="00481A41"/>
    <w:rsid w:val="004837D8"/>
    <w:rsid w:val="004844E8"/>
    <w:rsid w:val="0048549B"/>
    <w:rsid w:val="00486BB0"/>
    <w:rsid w:val="00487A74"/>
    <w:rsid w:val="00487CD5"/>
    <w:rsid w:val="00490C39"/>
    <w:rsid w:val="004922EF"/>
    <w:rsid w:val="004924C8"/>
    <w:rsid w:val="004937A8"/>
    <w:rsid w:val="004955D8"/>
    <w:rsid w:val="004956E2"/>
    <w:rsid w:val="004970B2"/>
    <w:rsid w:val="00497DD0"/>
    <w:rsid w:val="004A203A"/>
    <w:rsid w:val="004A2AD5"/>
    <w:rsid w:val="004A35FB"/>
    <w:rsid w:val="004A46C4"/>
    <w:rsid w:val="004A5012"/>
    <w:rsid w:val="004A5268"/>
    <w:rsid w:val="004A6203"/>
    <w:rsid w:val="004A7E0F"/>
    <w:rsid w:val="004B04C4"/>
    <w:rsid w:val="004B0660"/>
    <w:rsid w:val="004B16E5"/>
    <w:rsid w:val="004B60AC"/>
    <w:rsid w:val="004B7083"/>
    <w:rsid w:val="004C2D06"/>
    <w:rsid w:val="004C3D8F"/>
    <w:rsid w:val="004C4F20"/>
    <w:rsid w:val="004C51E4"/>
    <w:rsid w:val="004C5B4C"/>
    <w:rsid w:val="004C7FCA"/>
    <w:rsid w:val="004D0709"/>
    <w:rsid w:val="004D26AB"/>
    <w:rsid w:val="004D2735"/>
    <w:rsid w:val="004D2996"/>
    <w:rsid w:val="004D36BB"/>
    <w:rsid w:val="004D3A2F"/>
    <w:rsid w:val="004D4979"/>
    <w:rsid w:val="004D4CA8"/>
    <w:rsid w:val="004D7203"/>
    <w:rsid w:val="004E0C6F"/>
    <w:rsid w:val="004E2529"/>
    <w:rsid w:val="004E36AC"/>
    <w:rsid w:val="004E3F42"/>
    <w:rsid w:val="004E5843"/>
    <w:rsid w:val="004E6013"/>
    <w:rsid w:val="004E625B"/>
    <w:rsid w:val="004E6972"/>
    <w:rsid w:val="004F0521"/>
    <w:rsid w:val="004F1060"/>
    <w:rsid w:val="004F1F49"/>
    <w:rsid w:val="004F1F95"/>
    <w:rsid w:val="004F3307"/>
    <w:rsid w:val="004F336B"/>
    <w:rsid w:val="004F486E"/>
    <w:rsid w:val="004F54F1"/>
    <w:rsid w:val="004F56E8"/>
    <w:rsid w:val="004F68BF"/>
    <w:rsid w:val="004F7296"/>
    <w:rsid w:val="004F780C"/>
    <w:rsid w:val="004F7C3F"/>
    <w:rsid w:val="00502144"/>
    <w:rsid w:val="00503B0C"/>
    <w:rsid w:val="00504CD0"/>
    <w:rsid w:val="00505BC9"/>
    <w:rsid w:val="005062C9"/>
    <w:rsid w:val="005075DA"/>
    <w:rsid w:val="005101F1"/>
    <w:rsid w:val="005120BF"/>
    <w:rsid w:val="00513760"/>
    <w:rsid w:val="0051674F"/>
    <w:rsid w:val="00516F48"/>
    <w:rsid w:val="0051789C"/>
    <w:rsid w:val="00521EF5"/>
    <w:rsid w:val="00522192"/>
    <w:rsid w:val="00522E5E"/>
    <w:rsid w:val="00523354"/>
    <w:rsid w:val="005237C5"/>
    <w:rsid w:val="00523EDB"/>
    <w:rsid w:val="0052514A"/>
    <w:rsid w:val="00525A95"/>
    <w:rsid w:val="00525BD2"/>
    <w:rsid w:val="005261EF"/>
    <w:rsid w:val="0052682C"/>
    <w:rsid w:val="00527BE0"/>
    <w:rsid w:val="005378CF"/>
    <w:rsid w:val="00537DA4"/>
    <w:rsid w:val="00540293"/>
    <w:rsid w:val="0054078D"/>
    <w:rsid w:val="00541783"/>
    <w:rsid w:val="005421BD"/>
    <w:rsid w:val="005421CC"/>
    <w:rsid w:val="00542290"/>
    <w:rsid w:val="00542DD8"/>
    <w:rsid w:val="00543B98"/>
    <w:rsid w:val="00543DFC"/>
    <w:rsid w:val="0054449C"/>
    <w:rsid w:val="00544745"/>
    <w:rsid w:val="00544CB7"/>
    <w:rsid w:val="00544D57"/>
    <w:rsid w:val="00545A92"/>
    <w:rsid w:val="00546F53"/>
    <w:rsid w:val="00547DD8"/>
    <w:rsid w:val="005530A2"/>
    <w:rsid w:val="0055445A"/>
    <w:rsid w:val="005560AC"/>
    <w:rsid w:val="005566C8"/>
    <w:rsid w:val="00557890"/>
    <w:rsid w:val="005600F5"/>
    <w:rsid w:val="00560E75"/>
    <w:rsid w:val="00561FF4"/>
    <w:rsid w:val="0056300C"/>
    <w:rsid w:val="005658E4"/>
    <w:rsid w:val="00565EC3"/>
    <w:rsid w:val="00570E21"/>
    <w:rsid w:val="0057196E"/>
    <w:rsid w:val="00571DF8"/>
    <w:rsid w:val="00572CBC"/>
    <w:rsid w:val="00573376"/>
    <w:rsid w:val="00573842"/>
    <w:rsid w:val="00573F09"/>
    <w:rsid w:val="0057543A"/>
    <w:rsid w:val="00575623"/>
    <w:rsid w:val="00575765"/>
    <w:rsid w:val="0057612C"/>
    <w:rsid w:val="005763E7"/>
    <w:rsid w:val="005766CE"/>
    <w:rsid w:val="00577046"/>
    <w:rsid w:val="005802B0"/>
    <w:rsid w:val="00580EB8"/>
    <w:rsid w:val="00582358"/>
    <w:rsid w:val="00584D6D"/>
    <w:rsid w:val="00585438"/>
    <w:rsid w:val="005862CC"/>
    <w:rsid w:val="00586AF5"/>
    <w:rsid w:val="00591316"/>
    <w:rsid w:val="00592FC8"/>
    <w:rsid w:val="00593643"/>
    <w:rsid w:val="005936DC"/>
    <w:rsid w:val="0059380B"/>
    <w:rsid w:val="00593932"/>
    <w:rsid w:val="00593AA6"/>
    <w:rsid w:val="005942CD"/>
    <w:rsid w:val="0059528A"/>
    <w:rsid w:val="005956C1"/>
    <w:rsid w:val="005957E2"/>
    <w:rsid w:val="00596F3D"/>
    <w:rsid w:val="0059794A"/>
    <w:rsid w:val="00597BFD"/>
    <w:rsid w:val="005A0739"/>
    <w:rsid w:val="005A0E04"/>
    <w:rsid w:val="005A20E6"/>
    <w:rsid w:val="005A252B"/>
    <w:rsid w:val="005A274C"/>
    <w:rsid w:val="005A7838"/>
    <w:rsid w:val="005B0CE5"/>
    <w:rsid w:val="005B1554"/>
    <w:rsid w:val="005B23E1"/>
    <w:rsid w:val="005B36EE"/>
    <w:rsid w:val="005B4172"/>
    <w:rsid w:val="005B43DF"/>
    <w:rsid w:val="005B4B6A"/>
    <w:rsid w:val="005B52FD"/>
    <w:rsid w:val="005B5EF6"/>
    <w:rsid w:val="005B64EE"/>
    <w:rsid w:val="005B6D96"/>
    <w:rsid w:val="005B6EBE"/>
    <w:rsid w:val="005B7A44"/>
    <w:rsid w:val="005C0DB0"/>
    <w:rsid w:val="005C13EB"/>
    <w:rsid w:val="005C17C5"/>
    <w:rsid w:val="005C1920"/>
    <w:rsid w:val="005C1B2E"/>
    <w:rsid w:val="005C2131"/>
    <w:rsid w:val="005C29F2"/>
    <w:rsid w:val="005C2A39"/>
    <w:rsid w:val="005C2D67"/>
    <w:rsid w:val="005C30DF"/>
    <w:rsid w:val="005C311F"/>
    <w:rsid w:val="005C4A66"/>
    <w:rsid w:val="005C66E3"/>
    <w:rsid w:val="005C6804"/>
    <w:rsid w:val="005C722C"/>
    <w:rsid w:val="005C78E0"/>
    <w:rsid w:val="005C7BEE"/>
    <w:rsid w:val="005D05B9"/>
    <w:rsid w:val="005D0961"/>
    <w:rsid w:val="005D109B"/>
    <w:rsid w:val="005D17C0"/>
    <w:rsid w:val="005D1B65"/>
    <w:rsid w:val="005D1CEA"/>
    <w:rsid w:val="005D251F"/>
    <w:rsid w:val="005D33C1"/>
    <w:rsid w:val="005E04B6"/>
    <w:rsid w:val="005E0C4E"/>
    <w:rsid w:val="005E0FF7"/>
    <w:rsid w:val="005E16EC"/>
    <w:rsid w:val="005E1DD6"/>
    <w:rsid w:val="005E1F63"/>
    <w:rsid w:val="005E20D2"/>
    <w:rsid w:val="005E2420"/>
    <w:rsid w:val="005E346E"/>
    <w:rsid w:val="005E34D3"/>
    <w:rsid w:val="005E3C00"/>
    <w:rsid w:val="005E3CC1"/>
    <w:rsid w:val="005E5B01"/>
    <w:rsid w:val="005E5FA1"/>
    <w:rsid w:val="005E5FF9"/>
    <w:rsid w:val="005E676D"/>
    <w:rsid w:val="005F0C09"/>
    <w:rsid w:val="005F148D"/>
    <w:rsid w:val="005F22E3"/>
    <w:rsid w:val="005F25B6"/>
    <w:rsid w:val="005F3B47"/>
    <w:rsid w:val="005F3EAA"/>
    <w:rsid w:val="005F417F"/>
    <w:rsid w:val="005F5BBB"/>
    <w:rsid w:val="005F7A40"/>
    <w:rsid w:val="0060093D"/>
    <w:rsid w:val="00601ADB"/>
    <w:rsid w:val="006024AA"/>
    <w:rsid w:val="006024BA"/>
    <w:rsid w:val="00602D4C"/>
    <w:rsid w:val="00605D39"/>
    <w:rsid w:val="00606A52"/>
    <w:rsid w:val="0061020C"/>
    <w:rsid w:val="00610DD1"/>
    <w:rsid w:val="00611BBE"/>
    <w:rsid w:val="00612420"/>
    <w:rsid w:val="0061356B"/>
    <w:rsid w:val="00613DD7"/>
    <w:rsid w:val="00613FFD"/>
    <w:rsid w:val="00613FFE"/>
    <w:rsid w:val="0062094C"/>
    <w:rsid w:val="00620EC4"/>
    <w:rsid w:val="006214E1"/>
    <w:rsid w:val="00621A19"/>
    <w:rsid w:val="00623122"/>
    <w:rsid w:val="00623894"/>
    <w:rsid w:val="006245F5"/>
    <w:rsid w:val="00624BFD"/>
    <w:rsid w:val="006267B1"/>
    <w:rsid w:val="0063014C"/>
    <w:rsid w:val="00631597"/>
    <w:rsid w:val="0063179A"/>
    <w:rsid w:val="00632618"/>
    <w:rsid w:val="0063384F"/>
    <w:rsid w:val="00633B4A"/>
    <w:rsid w:val="00633E0E"/>
    <w:rsid w:val="00633E82"/>
    <w:rsid w:val="006370B3"/>
    <w:rsid w:val="006408FB"/>
    <w:rsid w:val="006417BD"/>
    <w:rsid w:val="006417F5"/>
    <w:rsid w:val="00643011"/>
    <w:rsid w:val="0064377E"/>
    <w:rsid w:val="00643E63"/>
    <w:rsid w:val="006440DF"/>
    <w:rsid w:val="00644832"/>
    <w:rsid w:val="00646D45"/>
    <w:rsid w:val="00650936"/>
    <w:rsid w:val="0065192D"/>
    <w:rsid w:val="0065338B"/>
    <w:rsid w:val="00653FD7"/>
    <w:rsid w:val="00657763"/>
    <w:rsid w:val="00661178"/>
    <w:rsid w:val="00662DA1"/>
    <w:rsid w:val="00663E8C"/>
    <w:rsid w:val="00664C96"/>
    <w:rsid w:val="00664D6B"/>
    <w:rsid w:val="00664F3B"/>
    <w:rsid w:val="0066606A"/>
    <w:rsid w:val="006670E8"/>
    <w:rsid w:val="006703AA"/>
    <w:rsid w:val="00670963"/>
    <w:rsid w:val="00670BCD"/>
    <w:rsid w:val="0067113F"/>
    <w:rsid w:val="006726A7"/>
    <w:rsid w:val="00672709"/>
    <w:rsid w:val="00673CE2"/>
    <w:rsid w:val="00673EA2"/>
    <w:rsid w:val="0067430D"/>
    <w:rsid w:val="00674694"/>
    <w:rsid w:val="00674BFE"/>
    <w:rsid w:val="006755EC"/>
    <w:rsid w:val="006759E7"/>
    <w:rsid w:val="00675D0A"/>
    <w:rsid w:val="006761AE"/>
    <w:rsid w:val="00676CF8"/>
    <w:rsid w:val="006778B9"/>
    <w:rsid w:val="006800D9"/>
    <w:rsid w:val="0068010F"/>
    <w:rsid w:val="006804CB"/>
    <w:rsid w:val="006820CA"/>
    <w:rsid w:val="00683685"/>
    <w:rsid w:val="00683E1A"/>
    <w:rsid w:val="00686337"/>
    <w:rsid w:val="00686897"/>
    <w:rsid w:val="0068771B"/>
    <w:rsid w:val="00690017"/>
    <w:rsid w:val="0069182F"/>
    <w:rsid w:val="006923D1"/>
    <w:rsid w:val="0069432F"/>
    <w:rsid w:val="00694E8E"/>
    <w:rsid w:val="00695A3C"/>
    <w:rsid w:val="00695D54"/>
    <w:rsid w:val="006A2ED8"/>
    <w:rsid w:val="006A315B"/>
    <w:rsid w:val="006A3F37"/>
    <w:rsid w:val="006A5235"/>
    <w:rsid w:val="006A55D9"/>
    <w:rsid w:val="006A6C29"/>
    <w:rsid w:val="006A7A45"/>
    <w:rsid w:val="006B0090"/>
    <w:rsid w:val="006B0C46"/>
    <w:rsid w:val="006B0C4A"/>
    <w:rsid w:val="006B0DF5"/>
    <w:rsid w:val="006B1522"/>
    <w:rsid w:val="006B1EB2"/>
    <w:rsid w:val="006B37D9"/>
    <w:rsid w:val="006B5D30"/>
    <w:rsid w:val="006C18D0"/>
    <w:rsid w:val="006C2F0D"/>
    <w:rsid w:val="006C3B72"/>
    <w:rsid w:val="006C3CC8"/>
    <w:rsid w:val="006C4A4F"/>
    <w:rsid w:val="006C7AAE"/>
    <w:rsid w:val="006D07EC"/>
    <w:rsid w:val="006D0897"/>
    <w:rsid w:val="006D11EC"/>
    <w:rsid w:val="006D1392"/>
    <w:rsid w:val="006D21F0"/>
    <w:rsid w:val="006D23F3"/>
    <w:rsid w:val="006D3170"/>
    <w:rsid w:val="006D3E56"/>
    <w:rsid w:val="006D504F"/>
    <w:rsid w:val="006D50D1"/>
    <w:rsid w:val="006D5AE1"/>
    <w:rsid w:val="006D615A"/>
    <w:rsid w:val="006E047B"/>
    <w:rsid w:val="006E057B"/>
    <w:rsid w:val="006E09C9"/>
    <w:rsid w:val="006E1A7D"/>
    <w:rsid w:val="006E1C08"/>
    <w:rsid w:val="006E5377"/>
    <w:rsid w:val="006F0081"/>
    <w:rsid w:val="006F2829"/>
    <w:rsid w:val="006F2DC9"/>
    <w:rsid w:val="006F57C7"/>
    <w:rsid w:val="006F62C3"/>
    <w:rsid w:val="006F6986"/>
    <w:rsid w:val="007052AE"/>
    <w:rsid w:val="00710135"/>
    <w:rsid w:val="00710640"/>
    <w:rsid w:val="0071183B"/>
    <w:rsid w:val="00711B0A"/>
    <w:rsid w:val="00712256"/>
    <w:rsid w:val="007124B3"/>
    <w:rsid w:val="00712939"/>
    <w:rsid w:val="00713A5C"/>
    <w:rsid w:val="00714F14"/>
    <w:rsid w:val="007167CE"/>
    <w:rsid w:val="00716CF9"/>
    <w:rsid w:val="00716EFB"/>
    <w:rsid w:val="0072064B"/>
    <w:rsid w:val="0072083B"/>
    <w:rsid w:val="0072189E"/>
    <w:rsid w:val="0072309F"/>
    <w:rsid w:val="0072402D"/>
    <w:rsid w:val="0072562D"/>
    <w:rsid w:val="0072585F"/>
    <w:rsid w:val="0072642E"/>
    <w:rsid w:val="0072768D"/>
    <w:rsid w:val="007277DA"/>
    <w:rsid w:val="00731114"/>
    <w:rsid w:val="00731374"/>
    <w:rsid w:val="00731AE9"/>
    <w:rsid w:val="00732754"/>
    <w:rsid w:val="00732CAF"/>
    <w:rsid w:val="007331F2"/>
    <w:rsid w:val="00733B8C"/>
    <w:rsid w:val="00733E91"/>
    <w:rsid w:val="00735400"/>
    <w:rsid w:val="0073675F"/>
    <w:rsid w:val="007377C4"/>
    <w:rsid w:val="00740920"/>
    <w:rsid w:val="00742B69"/>
    <w:rsid w:val="007457EA"/>
    <w:rsid w:val="007464C2"/>
    <w:rsid w:val="00750EAD"/>
    <w:rsid w:val="00751252"/>
    <w:rsid w:val="0075347E"/>
    <w:rsid w:val="00753C9E"/>
    <w:rsid w:val="00754354"/>
    <w:rsid w:val="00755F76"/>
    <w:rsid w:val="0076087D"/>
    <w:rsid w:val="00760B32"/>
    <w:rsid w:val="007638B6"/>
    <w:rsid w:val="007638CF"/>
    <w:rsid w:val="007641F4"/>
    <w:rsid w:val="00766B0F"/>
    <w:rsid w:val="00767FF5"/>
    <w:rsid w:val="007714F6"/>
    <w:rsid w:val="00771666"/>
    <w:rsid w:val="00771D56"/>
    <w:rsid w:val="007724CB"/>
    <w:rsid w:val="007749EB"/>
    <w:rsid w:val="00775743"/>
    <w:rsid w:val="00775A89"/>
    <w:rsid w:val="00777606"/>
    <w:rsid w:val="0078021A"/>
    <w:rsid w:val="00781207"/>
    <w:rsid w:val="00782B3F"/>
    <w:rsid w:val="00783407"/>
    <w:rsid w:val="00785197"/>
    <w:rsid w:val="007869C5"/>
    <w:rsid w:val="00787143"/>
    <w:rsid w:val="007871BB"/>
    <w:rsid w:val="007872F2"/>
    <w:rsid w:val="00794C8F"/>
    <w:rsid w:val="00794CFE"/>
    <w:rsid w:val="0079606D"/>
    <w:rsid w:val="00797ED8"/>
    <w:rsid w:val="007A1480"/>
    <w:rsid w:val="007A224A"/>
    <w:rsid w:val="007A2E1C"/>
    <w:rsid w:val="007A33E1"/>
    <w:rsid w:val="007A380D"/>
    <w:rsid w:val="007A3F0B"/>
    <w:rsid w:val="007A4702"/>
    <w:rsid w:val="007A4B96"/>
    <w:rsid w:val="007A5BDD"/>
    <w:rsid w:val="007A6A1B"/>
    <w:rsid w:val="007A77F8"/>
    <w:rsid w:val="007B01F8"/>
    <w:rsid w:val="007B0F51"/>
    <w:rsid w:val="007B100B"/>
    <w:rsid w:val="007B1289"/>
    <w:rsid w:val="007B1295"/>
    <w:rsid w:val="007B1BD7"/>
    <w:rsid w:val="007B243D"/>
    <w:rsid w:val="007B289A"/>
    <w:rsid w:val="007B2EBF"/>
    <w:rsid w:val="007B3958"/>
    <w:rsid w:val="007B50A0"/>
    <w:rsid w:val="007B580F"/>
    <w:rsid w:val="007B7055"/>
    <w:rsid w:val="007C01C4"/>
    <w:rsid w:val="007C06C6"/>
    <w:rsid w:val="007C0862"/>
    <w:rsid w:val="007C6D6A"/>
    <w:rsid w:val="007C70A7"/>
    <w:rsid w:val="007C7D97"/>
    <w:rsid w:val="007D1FF8"/>
    <w:rsid w:val="007D34F0"/>
    <w:rsid w:val="007D3AF8"/>
    <w:rsid w:val="007D459C"/>
    <w:rsid w:val="007D45FE"/>
    <w:rsid w:val="007D48C8"/>
    <w:rsid w:val="007D4B51"/>
    <w:rsid w:val="007D4BB6"/>
    <w:rsid w:val="007D4BD6"/>
    <w:rsid w:val="007D53E7"/>
    <w:rsid w:val="007D5F88"/>
    <w:rsid w:val="007D6B6E"/>
    <w:rsid w:val="007E0913"/>
    <w:rsid w:val="007E0EFC"/>
    <w:rsid w:val="007E1164"/>
    <w:rsid w:val="007E20C2"/>
    <w:rsid w:val="007E3D4A"/>
    <w:rsid w:val="007E3F82"/>
    <w:rsid w:val="007E4123"/>
    <w:rsid w:val="007E55B0"/>
    <w:rsid w:val="007E7FC0"/>
    <w:rsid w:val="007F035B"/>
    <w:rsid w:val="007F11A6"/>
    <w:rsid w:val="007F3DAB"/>
    <w:rsid w:val="007F41F8"/>
    <w:rsid w:val="007F4CBF"/>
    <w:rsid w:val="007F5C5A"/>
    <w:rsid w:val="007F5D11"/>
    <w:rsid w:val="007F674B"/>
    <w:rsid w:val="007F79B3"/>
    <w:rsid w:val="007F7C6B"/>
    <w:rsid w:val="00800AA5"/>
    <w:rsid w:val="00802010"/>
    <w:rsid w:val="00802230"/>
    <w:rsid w:val="008025DC"/>
    <w:rsid w:val="008034F4"/>
    <w:rsid w:val="00804EEC"/>
    <w:rsid w:val="00806DA8"/>
    <w:rsid w:val="00807164"/>
    <w:rsid w:val="00807323"/>
    <w:rsid w:val="00807813"/>
    <w:rsid w:val="008101EA"/>
    <w:rsid w:val="008104AC"/>
    <w:rsid w:val="00811DA7"/>
    <w:rsid w:val="00812A84"/>
    <w:rsid w:val="008136C3"/>
    <w:rsid w:val="00813E32"/>
    <w:rsid w:val="008162C2"/>
    <w:rsid w:val="008167AF"/>
    <w:rsid w:val="00816898"/>
    <w:rsid w:val="00816B5E"/>
    <w:rsid w:val="00816BA4"/>
    <w:rsid w:val="00817AD1"/>
    <w:rsid w:val="00820978"/>
    <w:rsid w:val="00821422"/>
    <w:rsid w:val="0082199E"/>
    <w:rsid w:val="008230D8"/>
    <w:rsid w:val="008233AB"/>
    <w:rsid w:val="00827F55"/>
    <w:rsid w:val="00831D02"/>
    <w:rsid w:val="0083235C"/>
    <w:rsid w:val="00833C7E"/>
    <w:rsid w:val="00835080"/>
    <w:rsid w:val="00840453"/>
    <w:rsid w:val="00841ACE"/>
    <w:rsid w:val="0084218F"/>
    <w:rsid w:val="0084276D"/>
    <w:rsid w:val="00842991"/>
    <w:rsid w:val="0084383C"/>
    <w:rsid w:val="008446DB"/>
    <w:rsid w:val="0084475F"/>
    <w:rsid w:val="00850228"/>
    <w:rsid w:val="00850AFB"/>
    <w:rsid w:val="00851C92"/>
    <w:rsid w:val="0085287A"/>
    <w:rsid w:val="00852BA9"/>
    <w:rsid w:val="00853E07"/>
    <w:rsid w:val="0085412C"/>
    <w:rsid w:val="00854B28"/>
    <w:rsid w:val="00857189"/>
    <w:rsid w:val="008576D1"/>
    <w:rsid w:val="0086046E"/>
    <w:rsid w:val="00861473"/>
    <w:rsid w:val="00861754"/>
    <w:rsid w:val="00862DBE"/>
    <w:rsid w:val="00863236"/>
    <w:rsid w:val="0086334C"/>
    <w:rsid w:val="008638F0"/>
    <w:rsid w:val="0086432D"/>
    <w:rsid w:val="00865020"/>
    <w:rsid w:val="00867BF8"/>
    <w:rsid w:val="0087304F"/>
    <w:rsid w:val="00873B86"/>
    <w:rsid w:val="00873C1B"/>
    <w:rsid w:val="00876AEA"/>
    <w:rsid w:val="00877717"/>
    <w:rsid w:val="00880ADF"/>
    <w:rsid w:val="00881005"/>
    <w:rsid w:val="00884CA5"/>
    <w:rsid w:val="00884D35"/>
    <w:rsid w:val="00885D9F"/>
    <w:rsid w:val="008864A7"/>
    <w:rsid w:val="00886A33"/>
    <w:rsid w:val="0088773F"/>
    <w:rsid w:val="00890063"/>
    <w:rsid w:val="008901BE"/>
    <w:rsid w:val="008917D8"/>
    <w:rsid w:val="00892010"/>
    <w:rsid w:val="00892B18"/>
    <w:rsid w:val="0089379E"/>
    <w:rsid w:val="00894B79"/>
    <w:rsid w:val="0089555A"/>
    <w:rsid w:val="00895EF7"/>
    <w:rsid w:val="0089739D"/>
    <w:rsid w:val="00897415"/>
    <w:rsid w:val="0089783F"/>
    <w:rsid w:val="008A3C3E"/>
    <w:rsid w:val="008A3ED8"/>
    <w:rsid w:val="008A4A9C"/>
    <w:rsid w:val="008A555E"/>
    <w:rsid w:val="008A5BD8"/>
    <w:rsid w:val="008A728E"/>
    <w:rsid w:val="008B0A20"/>
    <w:rsid w:val="008B11D3"/>
    <w:rsid w:val="008B2003"/>
    <w:rsid w:val="008B21ED"/>
    <w:rsid w:val="008B220E"/>
    <w:rsid w:val="008B2337"/>
    <w:rsid w:val="008B2377"/>
    <w:rsid w:val="008B23B0"/>
    <w:rsid w:val="008B642F"/>
    <w:rsid w:val="008B77A7"/>
    <w:rsid w:val="008C0342"/>
    <w:rsid w:val="008C13A0"/>
    <w:rsid w:val="008C1C73"/>
    <w:rsid w:val="008C28CD"/>
    <w:rsid w:val="008C290D"/>
    <w:rsid w:val="008C3281"/>
    <w:rsid w:val="008C32C0"/>
    <w:rsid w:val="008C57BB"/>
    <w:rsid w:val="008C5A36"/>
    <w:rsid w:val="008C72DE"/>
    <w:rsid w:val="008D0C23"/>
    <w:rsid w:val="008D3B39"/>
    <w:rsid w:val="008D3F4C"/>
    <w:rsid w:val="008D4C97"/>
    <w:rsid w:val="008D712F"/>
    <w:rsid w:val="008E19BE"/>
    <w:rsid w:val="008E2364"/>
    <w:rsid w:val="008E32B1"/>
    <w:rsid w:val="008E3ED6"/>
    <w:rsid w:val="008E5202"/>
    <w:rsid w:val="008E6125"/>
    <w:rsid w:val="008E632F"/>
    <w:rsid w:val="008E6334"/>
    <w:rsid w:val="008E72C9"/>
    <w:rsid w:val="008E76F0"/>
    <w:rsid w:val="008F139B"/>
    <w:rsid w:val="008F16C4"/>
    <w:rsid w:val="008F2335"/>
    <w:rsid w:val="008F2C09"/>
    <w:rsid w:val="008F42FA"/>
    <w:rsid w:val="008F53DF"/>
    <w:rsid w:val="008F5741"/>
    <w:rsid w:val="008F575C"/>
    <w:rsid w:val="008F5B38"/>
    <w:rsid w:val="008F5CCB"/>
    <w:rsid w:val="008F6A51"/>
    <w:rsid w:val="008F7937"/>
    <w:rsid w:val="008F799A"/>
    <w:rsid w:val="009017A1"/>
    <w:rsid w:val="00902D35"/>
    <w:rsid w:val="00903220"/>
    <w:rsid w:val="00903CEE"/>
    <w:rsid w:val="00904790"/>
    <w:rsid w:val="0090485C"/>
    <w:rsid w:val="009049A3"/>
    <w:rsid w:val="00905DD7"/>
    <w:rsid w:val="00906F62"/>
    <w:rsid w:val="00910B65"/>
    <w:rsid w:val="00911760"/>
    <w:rsid w:val="00911FB7"/>
    <w:rsid w:val="00912321"/>
    <w:rsid w:val="00912624"/>
    <w:rsid w:val="00915820"/>
    <w:rsid w:val="00915A71"/>
    <w:rsid w:val="00916ACE"/>
    <w:rsid w:val="00916F0A"/>
    <w:rsid w:val="0091700A"/>
    <w:rsid w:val="009178D8"/>
    <w:rsid w:val="00920A59"/>
    <w:rsid w:val="00921E7F"/>
    <w:rsid w:val="009221B0"/>
    <w:rsid w:val="00923B03"/>
    <w:rsid w:val="0092425E"/>
    <w:rsid w:val="00924498"/>
    <w:rsid w:val="0093099F"/>
    <w:rsid w:val="0093311B"/>
    <w:rsid w:val="009347F6"/>
    <w:rsid w:val="0093695B"/>
    <w:rsid w:val="0094075B"/>
    <w:rsid w:val="00940A40"/>
    <w:rsid w:val="00942101"/>
    <w:rsid w:val="00942A78"/>
    <w:rsid w:val="00943A70"/>
    <w:rsid w:val="00943E8F"/>
    <w:rsid w:val="00944929"/>
    <w:rsid w:val="00944C8B"/>
    <w:rsid w:val="00945E63"/>
    <w:rsid w:val="00946139"/>
    <w:rsid w:val="00946D16"/>
    <w:rsid w:val="00946F45"/>
    <w:rsid w:val="009520C5"/>
    <w:rsid w:val="0095259C"/>
    <w:rsid w:val="009526D5"/>
    <w:rsid w:val="0095365A"/>
    <w:rsid w:val="0095435E"/>
    <w:rsid w:val="00954360"/>
    <w:rsid w:val="0095493D"/>
    <w:rsid w:val="009549F4"/>
    <w:rsid w:val="00954FAB"/>
    <w:rsid w:val="00957C9A"/>
    <w:rsid w:val="00963188"/>
    <w:rsid w:val="00963E41"/>
    <w:rsid w:val="00964EF7"/>
    <w:rsid w:val="00965007"/>
    <w:rsid w:val="00965393"/>
    <w:rsid w:val="0096554A"/>
    <w:rsid w:val="0096557F"/>
    <w:rsid w:val="00965E53"/>
    <w:rsid w:val="009667C7"/>
    <w:rsid w:val="00967245"/>
    <w:rsid w:val="00970808"/>
    <w:rsid w:val="009710EC"/>
    <w:rsid w:val="00971AB9"/>
    <w:rsid w:val="00971D15"/>
    <w:rsid w:val="00973857"/>
    <w:rsid w:val="00977054"/>
    <w:rsid w:val="009773DC"/>
    <w:rsid w:val="0098038E"/>
    <w:rsid w:val="0098184A"/>
    <w:rsid w:val="00985285"/>
    <w:rsid w:val="00986B2B"/>
    <w:rsid w:val="0099000C"/>
    <w:rsid w:val="00991E7C"/>
    <w:rsid w:val="00991EDE"/>
    <w:rsid w:val="0099286A"/>
    <w:rsid w:val="0099472A"/>
    <w:rsid w:val="00994CDB"/>
    <w:rsid w:val="009951E8"/>
    <w:rsid w:val="0099626B"/>
    <w:rsid w:val="009979B8"/>
    <w:rsid w:val="009A05FD"/>
    <w:rsid w:val="009A0915"/>
    <w:rsid w:val="009A1E45"/>
    <w:rsid w:val="009A2D24"/>
    <w:rsid w:val="009A407A"/>
    <w:rsid w:val="009A5D6A"/>
    <w:rsid w:val="009A5E17"/>
    <w:rsid w:val="009A79C7"/>
    <w:rsid w:val="009B16D2"/>
    <w:rsid w:val="009B2B66"/>
    <w:rsid w:val="009B3CD2"/>
    <w:rsid w:val="009B5220"/>
    <w:rsid w:val="009B5B53"/>
    <w:rsid w:val="009B76A1"/>
    <w:rsid w:val="009C13BD"/>
    <w:rsid w:val="009C1959"/>
    <w:rsid w:val="009C2E3A"/>
    <w:rsid w:val="009C3048"/>
    <w:rsid w:val="009C3795"/>
    <w:rsid w:val="009C3FBF"/>
    <w:rsid w:val="009C61E1"/>
    <w:rsid w:val="009C636F"/>
    <w:rsid w:val="009C69BE"/>
    <w:rsid w:val="009D05AE"/>
    <w:rsid w:val="009D0873"/>
    <w:rsid w:val="009D3744"/>
    <w:rsid w:val="009D3F30"/>
    <w:rsid w:val="009D4A2C"/>
    <w:rsid w:val="009D5A18"/>
    <w:rsid w:val="009D6D9A"/>
    <w:rsid w:val="009E1FF3"/>
    <w:rsid w:val="009E23FE"/>
    <w:rsid w:val="009E40E5"/>
    <w:rsid w:val="009E4313"/>
    <w:rsid w:val="009E4C51"/>
    <w:rsid w:val="009E53EE"/>
    <w:rsid w:val="009E616B"/>
    <w:rsid w:val="009F154F"/>
    <w:rsid w:val="009F1552"/>
    <w:rsid w:val="009F1EF8"/>
    <w:rsid w:val="009F3D4F"/>
    <w:rsid w:val="009F4313"/>
    <w:rsid w:val="009F439A"/>
    <w:rsid w:val="009F5190"/>
    <w:rsid w:val="009F59E8"/>
    <w:rsid w:val="009F5EA9"/>
    <w:rsid w:val="009F66BE"/>
    <w:rsid w:val="009F6B1D"/>
    <w:rsid w:val="009F75A7"/>
    <w:rsid w:val="009F783D"/>
    <w:rsid w:val="00A00B71"/>
    <w:rsid w:val="00A03BBB"/>
    <w:rsid w:val="00A03DF4"/>
    <w:rsid w:val="00A03F64"/>
    <w:rsid w:val="00A0504E"/>
    <w:rsid w:val="00A05DEA"/>
    <w:rsid w:val="00A05F54"/>
    <w:rsid w:val="00A05F7D"/>
    <w:rsid w:val="00A063A7"/>
    <w:rsid w:val="00A108D3"/>
    <w:rsid w:val="00A10CA9"/>
    <w:rsid w:val="00A10F90"/>
    <w:rsid w:val="00A11D66"/>
    <w:rsid w:val="00A12A8F"/>
    <w:rsid w:val="00A13019"/>
    <w:rsid w:val="00A1488F"/>
    <w:rsid w:val="00A16EAB"/>
    <w:rsid w:val="00A17249"/>
    <w:rsid w:val="00A2089F"/>
    <w:rsid w:val="00A216C4"/>
    <w:rsid w:val="00A21A48"/>
    <w:rsid w:val="00A22902"/>
    <w:rsid w:val="00A25881"/>
    <w:rsid w:val="00A25FE4"/>
    <w:rsid w:val="00A26191"/>
    <w:rsid w:val="00A271DD"/>
    <w:rsid w:val="00A305F9"/>
    <w:rsid w:val="00A30800"/>
    <w:rsid w:val="00A32B8F"/>
    <w:rsid w:val="00A32E0F"/>
    <w:rsid w:val="00A33249"/>
    <w:rsid w:val="00A33751"/>
    <w:rsid w:val="00A340EE"/>
    <w:rsid w:val="00A34B1A"/>
    <w:rsid w:val="00A35822"/>
    <w:rsid w:val="00A35883"/>
    <w:rsid w:val="00A35B19"/>
    <w:rsid w:val="00A36161"/>
    <w:rsid w:val="00A40E7E"/>
    <w:rsid w:val="00A423ED"/>
    <w:rsid w:val="00A4280E"/>
    <w:rsid w:val="00A42C00"/>
    <w:rsid w:val="00A4411D"/>
    <w:rsid w:val="00A44A64"/>
    <w:rsid w:val="00A45112"/>
    <w:rsid w:val="00A45960"/>
    <w:rsid w:val="00A46952"/>
    <w:rsid w:val="00A46BDD"/>
    <w:rsid w:val="00A46E2A"/>
    <w:rsid w:val="00A4726C"/>
    <w:rsid w:val="00A50C42"/>
    <w:rsid w:val="00A523ED"/>
    <w:rsid w:val="00A52699"/>
    <w:rsid w:val="00A52A2B"/>
    <w:rsid w:val="00A5310F"/>
    <w:rsid w:val="00A5322C"/>
    <w:rsid w:val="00A5754A"/>
    <w:rsid w:val="00A602B1"/>
    <w:rsid w:val="00A611F9"/>
    <w:rsid w:val="00A6178C"/>
    <w:rsid w:val="00A61B8C"/>
    <w:rsid w:val="00A6297F"/>
    <w:rsid w:val="00A6351B"/>
    <w:rsid w:val="00A67670"/>
    <w:rsid w:val="00A70AE5"/>
    <w:rsid w:val="00A70BEC"/>
    <w:rsid w:val="00A72AB7"/>
    <w:rsid w:val="00A737FB"/>
    <w:rsid w:val="00A751F7"/>
    <w:rsid w:val="00A757D9"/>
    <w:rsid w:val="00A76398"/>
    <w:rsid w:val="00A77091"/>
    <w:rsid w:val="00A8056F"/>
    <w:rsid w:val="00A82095"/>
    <w:rsid w:val="00A82EDA"/>
    <w:rsid w:val="00A8320B"/>
    <w:rsid w:val="00A8472D"/>
    <w:rsid w:val="00A85066"/>
    <w:rsid w:val="00A863CB"/>
    <w:rsid w:val="00A871A4"/>
    <w:rsid w:val="00A925CA"/>
    <w:rsid w:val="00A936F6"/>
    <w:rsid w:val="00A9485E"/>
    <w:rsid w:val="00A95D80"/>
    <w:rsid w:val="00A96B1A"/>
    <w:rsid w:val="00AA08C8"/>
    <w:rsid w:val="00AA2BB4"/>
    <w:rsid w:val="00AA37EE"/>
    <w:rsid w:val="00AA411D"/>
    <w:rsid w:val="00AA4CEA"/>
    <w:rsid w:val="00AA7207"/>
    <w:rsid w:val="00AB11DD"/>
    <w:rsid w:val="00AB1DE6"/>
    <w:rsid w:val="00AB2343"/>
    <w:rsid w:val="00AB5CD9"/>
    <w:rsid w:val="00AB7CC0"/>
    <w:rsid w:val="00AB7EEF"/>
    <w:rsid w:val="00AC0041"/>
    <w:rsid w:val="00AC01DA"/>
    <w:rsid w:val="00AC28DD"/>
    <w:rsid w:val="00AC3F82"/>
    <w:rsid w:val="00AC5608"/>
    <w:rsid w:val="00AC58E8"/>
    <w:rsid w:val="00AC5A58"/>
    <w:rsid w:val="00AC7313"/>
    <w:rsid w:val="00AC7E2E"/>
    <w:rsid w:val="00AD4089"/>
    <w:rsid w:val="00AD50E7"/>
    <w:rsid w:val="00AD5BFE"/>
    <w:rsid w:val="00AD63B5"/>
    <w:rsid w:val="00AD6704"/>
    <w:rsid w:val="00AD6F50"/>
    <w:rsid w:val="00AD789B"/>
    <w:rsid w:val="00AD7BBB"/>
    <w:rsid w:val="00AE09C2"/>
    <w:rsid w:val="00AE0D48"/>
    <w:rsid w:val="00AE27D8"/>
    <w:rsid w:val="00AE2C06"/>
    <w:rsid w:val="00AE2E26"/>
    <w:rsid w:val="00AE4C2E"/>
    <w:rsid w:val="00AE511C"/>
    <w:rsid w:val="00AF199A"/>
    <w:rsid w:val="00AF1CCD"/>
    <w:rsid w:val="00AF2A73"/>
    <w:rsid w:val="00AF2F9B"/>
    <w:rsid w:val="00AF396D"/>
    <w:rsid w:val="00AF4E5C"/>
    <w:rsid w:val="00AF5E47"/>
    <w:rsid w:val="00AF7AFA"/>
    <w:rsid w:val="00B0077F"/>
    <w:rsid w:val="00B00E99"/>
    <w:rsid w:val="00B010F3"/>
    <w:rsid w:val="00B03538"/>
    <w:rsid w:val="00B043C9"/>
    <w:rsid w:val="00B0493A"/>
    <w:rsid w:val="00B050AC"/>
    <w:rsid w:val="00B06EAE"/>
    <w:rsid w:val="00B075EA"/>
    <w:rsid w:val="00B077A5"/>
    <w:rsid w:val="00B108C3"/>
    <w:rsid w:val="00B1185B"/>
    <w:rsid w:val="00B1591F"/>
    <w:rsid w:val="00B159D2"/>
    <w:rsid w:val="00B15DC2"/>
    <w:rsid w:val="00B15F4E"/>
    <w:rsid w:val="00B15F51"/>
    <w:rsid w:val="00B16B3E"/>
    <w:rsid w:val="00B16BFA"/>
    <w:rsid w:val="00B17E15"/>
    <w:rsid w:val="00B2022C"/>
    <w:rsid w:val="00B20268"/>
    <w:rsid w:val="00B20DCF"/>
    <w:rsid w:val="00B2124A"/>
    <w:rsid w:val="00B22D48"/>
    <w:rsid w:val="00B22FDB"/>
    <w:rsid w:val="00B24806"/>
    <w:rsid w:val="00B27E66"/>
    <w:rsid w:val="00B300DD"/>
    <w:rsid w:val="00B30186"/>
    <w:rsid w:val="00B3126E"/>
    <w:rsid w:val="00B3190C"/>
    <w:rsid w:val="00B31AEE"/>
    <w:rsid w:val="00B32264"/>
    <w:rsid w:val="00B32493"/>
    <w:rsid w:val="00B32B87"/>
    <w:rsid w:val="00B33929"/>
    <w:rsid w:val="00B347F4"/>
    <w:rsid w:val="00B34CA3"/>
    <w:rsid w:val="00B36470"/>
    <w:rsid w:val="00B36559"/>
    <w:rsid w:val="00B3727A"/>
    <w:rsid w:val="00B400C1"/>
    <w:rsid w:val="00B41A30"/>
    <w:rsid w:val="00B42AB1"/>
    <w:rsid w:val="00B44313"/>
    <w:rsid w:val="00B44426"/>
    <w:rsid w:val="00B45034"/>
    <w:rsid w:val="00B45E40"/>
    <w:rsid w:val="00B4696E"/>
    <w:rsid w:val="00B47682"/>
    <w:rsid w:val="00B525A6"/>
    <w:rsid w:val="00B52EE0"/>
    <w:rsid w:val="00B52F8B"/>
    <w:rsid w:val="00B53437"/>
    <w:rsid w:val="00B53EC5"/>
    <w:rsid w:val="00B54080"/>
    <w:rsid w:val="00B54BB7"/>
    <w:rsid w:val="00B54FD1"/>
    <w:rsid w:val="00B5516A"/>
    <w:rsid w:val="00B55F8C"/>
    <w:rsid w:val="00B56C28"/>
    <w:rsid w:val="00B574E0"/>
    <w:rsid w:val="00B57C87"/>
    <w:rsid w:val="00B61A80"/>
    <w:rsid w:val="00B61B06"/>
    <w:rsid w:val="00B61D63"/>
    <w:rsid w:val="00B64848"/>
    <w:rsid w:val="00B65283"/>
    <w:rsid w:val="00B65F50"/>
    <w:rsid w:val="00B66498"/>
    <w:rsid w:val="00B66FD4"/>
    <w:rsid w:val="00B672CE"/>
    <w:rsid w:val="00B67389"/>
    <w:rsid w:val="00B6792A"/>
    <w:rsid w:val="00B701E3"/>
    <w:rsid w:val="00B708D3"/>
    <w:rsid w:val="00B70CBD"/>
    <w:rsid w:val="00B74F18"/>
    <w:rsid w:val="00B7707B"/>
    <w:rsid w:val="00B77874"/>
    <w:rsid w:val="00B8070B"/>
    <w:rsid w:val="00B8110D"/>
    <w:rsid w:val="00B815A8"/>
    <w:rsid w:val="00B828F3"/>
    <w:rsid w:val="00B82C08"/>
    <w:rsid w:val="00B83553"/>
    <w:rsid w:val="00B83763"/>
    <w:rsid w:val="00B83FBC"/>
    <w:rsid w:val="00B8432B"/>
    <w:rsid w:val="00B854A1"/>
    <w:rsid w:val="00B86B4D"/>
    <w:rsid w:val="00B8724B"/>
    <w:rsid w:val="00B93237"/>
    <w:rsid w:val="00B933B0"/>
    <w:rsid w:val="00B949CC"/>
    <w:rsid w:val="00B94FA4"/>
    <w:rsid w:val="00B9616A"/>
    <w:rsid w:val="00B97658"/>
    <w:rsid w:val="00B976A0"/>
    <w:rsid w:val="00B978B1"/>
    <w:rsid w:val="00BA14A8"/>
    <w:rsid w:val="00BA2C69"/>
    <w:rsid w:val="00BA2CA0"/>
    <w:rsid w:val="00BA3776"/>
    <w:rsid w:val="00BA4A8C"/>
    <w:rsid w:val="00BA55A8"/>
    <w:rsid w:val="00BA6241"/>
    <w:rsid w:val="00BA6D65"/>
    <w:rsid w:val="00BA6E5E"/>
    <w:rsid w:val="00BA747A"/>
    <w:rsid w:val="00BB0454"/>
    <w:rsid w:val="00BB21C0"/>
    <w:rsid w:val="00BB3CC5"/>
    <w:rsid w:val="00BB482F"/>
    <w:rsid w:val="00BB56F1"/>
    <w:rsid w:val="00BB626A"/>
    <w:rsid w:val="00BB6EBA"/>
    <w:rsid w:val="00BB7AE8"/>
    <w:rsid w:val="00BB7FEB"/>
    <w:rsid w:val="00BC1A06"/>
    <w:rsid w:val="00BC217B"/>
    <w:rsid w:val="00BC2221"/>
    <w:rsid w:val="00BC26D7"/>
    <w:rsid w:val="00BC2A86"/>
    <w:rsid w:val="00BC349D"/>
    <w:rsid w:val="00BC3E5F"/>
    <w:rsid w:val="00BC4496"/>
    <w:rsid w:val="00BC5005"/>
    <w:rsid w:val="00BC5066"/>
    <w:rsid w:val="00BC5CD1"/>
    <w:rsid w:val="00BC5D7D"/>
    <w:rsid w:val="00BC621E"/>
    <w:rsid w:val="00BC7400"/>
    <w:rsid w:val="00BD1CA4"/>
    <w:rsid w:val="00BD1EF8"/>
    <w:rsid w:val="00BD209F"/>
    <w:rsid w:val="00BD397A"/>
    <w:rsid w:val="00BD3DC6"/>
    <w:rsid w:val="00BD599F"/>
    <w:rsid w:val="00BD6B0F"/>
    <w:rsid w:val="00BD6C47"/>
    <w:rsid w:val="00BE0591"/>
    <w:rsid w:val="00BE08DF"/>
    <w:rsid w:val="00BE0BEF"/>
    <w:rsid w:val="00BE17C7"/>
    <w:rsid w:val="00BE3649"/>
    <w:rsid w:val="00BE4B42"/>
    <w:rsid w:val="00BE5132"/>
    <w:rsid w:val="00BE5C9A"/>
    <w:rsid w:val="00BE5D62"/>
    <w:rsid w:val="00BE61B4"/>
    <w:rsid w:val="00BE6792"/>
    <w:rsid w:val="00BE6837"/>
    <w:rsid w:val="00BE7738"/>
    <w:rsid w:val="00BE7881"/>
    <w:rsid w:val="00BF1721"/>
    <w:rsid w:val="00BF256A"/>
    <w:rsid w:val="00BF3855"/>
    <w:rsid w:val="00BF3B34"/>
    <w:rsid w:val="00BF4B1B"/>
    <w:rsid w:val="00BF5202"/>
    <w:rsid w:val="00BF5917"/>
    <w:rsid w:val="00BF7769"/>
    <w:rsid w:val="00C0053E"/>
    <w:rsid w:val="00C01904"/>
    <w:rsid w:val="00C03EA8"/>
    <w:rsid w:val="00C05165"/>
    <w:rsid w:val="00C066D7"/>
    <w:rsid w:val="00C07BA0"/>
    <w:rsid w:val="00C10F76"/>
    <w:rsid w:val="00C11191"/>
    <w:rsid w:val="00C111CE"/>
    <w:rsid w:val="00C114C3"/>
    <w:rsid w:val="00C11A23"/>
    <w:rsid w:val="00C11AD3"/>
    <w:rsid w:val="00C120FE"/>
    <w:rsid w:val="00C12B4C"/>
    <w:rsid w:val="00C140A2"/>
    <w:rsid w:val="00C14549"/>
    <w:rsid w:val="00C14F12"/>
    <w:rsid w:val="00C157A3"/>
    <w:rsid w:val="00C1692F"/>
    <w:rsid w:val="00C16986"/>
    <w:rsid w:val="00C17298"/>
    <w:rsid w:val="00C209A8"/>
    <w:rsid w:val="00C23F28"/>
    <w:rsid w:val="00C24E11"/>
    <w:rsid w:val="00C25874"/>
    <w:rsid w:val="00C25920"/>
    <w:rsid w:val="00C260C7"/>
    <w:rsid w:val="00C26941"/>
    <w:rsid w:val="00C26BD4"/>
    <w:rsid w:val="00C337C4"/>
    <w:rsid w:val="00C374DA"/>
    <w:rsid w:val="00C40DC9"/>
    <w:rsid w:val="00C41423"/>
    <w:rsid w:val="00C4175A"/>
    <w:rsid w:val="00C41A3C"/>
    <w:rsid w:val="00C41C5A"/>
    <w:rsid w:val="00C42890"/>
    <w:rsid w:val="00C4453C"/>
    <w:rsid w:val="00C45566"/>
    <w:rsid w:val="00C47089"/>
    <w:rsid w:val="00C507E8"/>
    <w:rsid w:val="00C5085E"/>
    <w:rsid w:val="00C5251F"/>
    <w:rsid w:val="00C52BDE"/>
    <w:rsid w:val="00C52CF7"/>
    <w:rsid w:val="00C5524A"/>
    <w:rsid w:val="00C55612"/>
    <w:rsid w:val="00C55792"/>
    <w:rsid w:val="00C55BB5"/>
    <w:rsid w:val="00C55C04"/>
    <w:rsid w:val="00C57596"/>
    <w:rsid w:val="00C57839"/>
    <w:rsid w:val="00C57FD1"/>
    <w:rsid w:val="00C60945"/>
    <w:rsid w:val="00C60C94"/>
    <w:rsid w:val="00C64515"/>
    <w:rsid w:val="00C64CFE"/>
    <w:rsid w:val="00C6627E"/>
    <w:rsid w:val="00C66525"/>
    <w:rsid w:val="00C66B10"/>
    <w:rsid w:val="00C670B7"/>
    <w:rsid w:val="00C674E4"/>
    <w:rsid w:val="00C6752B"/>
    <w:rsid w:val="00C67711"/>
    <w:rsid w:val="00C70DF4"/>
    <w:rsid w:val="00C735B1"/>
    <w:rsid w:val="00C744AE"/>
    <w:rsid w:val="00C74C33"/>
    <w:rsid w:val="00C755CA"/>
    <w:rsid w:val="00C773CD"/>
    <w:rsid w:val="00C806BF"/>
    <w:rsid w:val="00C822C5"/>
    <w:rsid w:val="00C82920"/>
    <w:rsid w:val="00C8561C"/>
    <w:rsid w:val="00C85812"/>
    <w:rsid w:val="00C8773A"/>
    <w:rsid w:val="00C90739"/>
    <w:rsid w:val="00C911F7"/>
    <w:rsid w:val="00C9134B"/>
    <w:rsid w:val="00C91AC9"/>
    <w:rsid w:val="00C9362C"/>
    <w:rsid w:val="00C948AF"/>
    <w:rsid w:val="00C9547E"/>
    <w:rsid w:val="00C9767C"/>
    <w:rsid w:val="00CA059D"/>
    <w:rsid w:val="00CA0947"/>
    <w:rsid w:val="00CA0F2D"/>
    <w:rsid w:val="00CA150B"/>
    <w:rsid w:val="00CA1D25"/>
    <w:rsid w:val="00CA1DB9"/>
    <w:rsid w:val="00CA2517"/>
    <w:rsid w:val="00CA30CA"/>
    <w:rsid w:val="00CA36BA"/>
    <w:rsid w:val="00CA3A9E"/>
    <w:rsid w:val="00CA3B35"/>
    <w:rsid w:val="00CA4949"/>
    <w:rsid w:val="00CA4A40"/>
    <w:rsid w:val="00CA7EE5"/>
    <w:rsid w:val="00CB05A5"/>
    <w:rsid w:val="00CB100F"/>
    <w:rsid w:val="00CB1E1D"/>
    <w:rsid w:val="00CB26AC"/>
    <w:rsid w:val="00CB2C16"/>
    <w:rsid w:val="00CB3783"/>
    <w:rsid w:val="00CB4F2B"/>
    <w:rsid w:val="00CB5D78"/>
    <w:rsid w:val="00CB5EB2"/>
    <w:rsid w:val="00CB65DA"/>
    <w:rsid w:val="00CB7E2B"/>
    <w:rsid w:val="00CC094C"/>
    <w:rsid w:val="00CC24FE"/>
    <w:rsid w:val="00CC38B9"/>
    <w:rsid w:val="00CC3A35"/>
    <w:rsid w:val="00CC3D38"/>
    <w:rsid w:val="00CC50F4"/>
    <w:rsid w:val="00CD03B5"/>
    <w:rsid w:val="00CD0731"/>
    <w:rsid w:val="00CD107A"/>
    <w:rsid w:val="00CD1AB4"/>
    <w:rsid w:val="00CD2E78"/>
    <w:rsid w:val="00CD4961"/>
    <w:rsid w:val="00CD6001"/>
    <w:rsid w:val="00CE0059"/>
    <w:rsid w:val="00CE04C8"/>
    <w:rsid w:val="00CE074A"/>
    <w:rsid w:val="00CE4C6B"/>
    <w:rsid w:val="00CE5190"/>
    <w:rsid w:val="00CE5CA4"/>
    <w:rsid w:val="00CE5D1B"/>
    <w:rsid w:val="00CE65CB"/>
    <w:rsid w:val="00CE6A89"/>
    <w:rsid w:val="00CF02E1"/>
    <w:rsid w:val="00CF0F50"/>
    <w:rsid w:val="00CF0FF8"/>
    <w:rsid w:val="00CF2B8E"/>
    <w:rsid w:val="00CF5E3D"/>
    <w:rsid w:val="00CF61D7"/>
    <w:rsid w:val="00CF6F32"/>
    <w:rsid w:val="00CF7E82"/>
    <w:rsid w:val="00CF7F9F"/>
    <w:rsid w:val="00D01DDA"/>
    <w:rsid w:val="00D04385"/>
    <w:rsid w:val="00D051F0"/>
    <w:rsid w:val="00D05A89"/>
    <w:rsid w:val="00D06B6C"/>
    <w:rsid w:val="00D06D17"/>
    <w:rsid w:val="00D06F81"/>
    <w:rsid w:val="00D071E0"/>
    <w:rsid w:val="00D103D9"/>
    <w:rsid w:val="00D10ECD"/>
    <w:rsid w:val="00D11917"/>
    <w:rsid w:val="00D11CC6"/>
    <w:rsid w:val="00D12040"/>
    <w:rsid w:val="00D12217"/>
    <w:rsid w:val="00D125B4"/>
    <w:rsid w:val="00D126F6"/>
    <w:rsid w:val="00D12AAF"/>
    <w:rsid w:val="00D1335C"/>
    <w:rsid w:val="00D14255"/>
    <w:rsid w:val="00D16749"/>
    <w:rsid w:val="00D172D5"/>
    <w:rsid w:val="00D17A78"/>
    <w:rsid w:val="00D20C90"/>
    <w:rsid w:val="00D21A85"/>
    <w:rsid w:val="00D224E2"/>
    <w:rsid w:val="00D23088"/>
    <w:rsid w:val="00D25AD2"/>
    <w:rsid w:val="00D26F8E"/>
    <w:rsid w:val="00D277A8"/>
    <w:rsid w:val="00D27A83"/>
    <w:rsid w:val="00D31B56"/>
    <w:rsid w:val="00D31C51"/>
    <w:rsid w:val="00D31EB4"/>
    <w:rsid w:val="00D3362E"/>
    <w:rsid w:val="00D33D9B"/>
    <w:rsid w:val="00D340F5"/>
    <w:rsid w:val="00D35DED"/>
    <w:rsid w:val="00D36235"/>
    <w:rsid w:val="00D366DC"/>
    <w:rsid w:val="00D36F2A"/>
    <w:rsid w:val="00D3721B"/>
    <w:rsid w:val="00D376D7"/>
    <w:rsid w:val="00D37DED"/>
    <w:rsid w:val="00D429B6"/>
    <w:rsid w:val="00D42DFC"/>
    <w:rsid w:val="00D44D7E"/>
    <w:rsid w:val="00D45364"/>
    <w:rsid w:val="00D45E54"/>
    <w:rsid w:val="00D500EF"/>
    <w:rsid w:val="00D504BF"/>
    <w:rsid w:val="00D5188A"/>
    <w:rsid w:val="00D528DC"/>
    <w:rsid w:val="00D55FC9"/>
    <w:rsid w:val="00D567DB"/>
    <w:rsid w:val="00D57346"/>
    <w:rsid w:val="00D6103E"/>
    <w:rsid w:val="00D629BF"/>
    <w:rsid w:val="00D64BA5"/>
    <w:rsid w:val="00D65A4F"/>
    <w:rsid w:val="00D65FDF"/>
    <w:rsid w:val="00D743CB"/>
    <w:rsid w:val="00D75029"/>
    <w:rsid w:val="00D76E38"/>
    <w:rsid w:val="00D77ABB"/>
    <w:rsid w:val="00D8040B"/>
    <w:rsid w:val="00D806EC"/>
    <w:rsid w:val="00D808DC"/>
    <w:rsid w:val="00D81805"/>
    <w:rsid w:val="00D83388"/>
    <w:rsid w:val="00D83678"/>
    <w:rsid w:val="00D84BE8"/>
    <w:rsid w:val="00D851C3"/>
    <w:rsid w:val="00D852E2"/>
    <w:rsid w:val="00D85F53"/>
    <w:rsid w:val="00D869AC"/>
    <w:rsid w:val="00D87376"/>
    <w:rsid w:val="00D90464"/>
    <w:rsid w:val="00D90C72"/>
    <w:rsid w:val="00D913B9"/>
    <w:rsid w:val="00D92C06"/>
    <w:rsid w:val="00D944E2"/>
    <w:rsid w:val="00D96A72"/>
    <w:rsid w:val="00D97651"/>
    <w:rsid w:val="00DA0E51"/>
    <w:rsid w:val="00DA20E0"/>
    <w:rsid w:val="00DA27CD"/>
    <w:rsid w:val="00DA4180"/>
    <w:rsid w:val="00DA4953"/>
    <w:rsid w:val="00DA50D1"/>
    <w:rsid w:val="00DA6915"/>
    <w:rsid w:val="00DA6C74"/>
    <w:rsid w:val="00DA7298"/>
    <w:rsid w:val="00DB024A"/>
    <w:rsid w:val="00DB069F"/>
    <w:rsid w:val="00DB1387"/>
    <w:rsid w:val="00DB2B01"/>
    <w:rsid w:val="00DB2B78"/>
    <w:rsid w:val="00DB350C"/>
    <w:rsid w:val="00DB37F3"/>
    <w:rsid w:val="00DB51C0"/>
    <w:rsid w:val="00DB52DD"/>
    <w:rsid w:val="00DB6820"/>
    <w:rsid w:val="00DB7F01"/>
    <w:rsid w:val="00DC0048"/>
    <w:rsid w:val="00DC11C4"/>
    <w:rsid w:val="00DC12B5"/>
    <w:rsid w:val="00DC15F4"/>
    <w:rsid w:val="00DC1DD3"/>
    <w:rsid w:val="00DC2DBF"/>
    <w:rsid w:val="00DC3D88"/>
    <w:rsid w:val="00DC3F72"/>
    <w:rsid w:val="00DC53D7"/>
    <w:rsid w:val="00DC692C"/>
    <w:rsid w:val="00DC722D"/>
    <w:rsid w:val="00DD218C"/>
    <w:rsid w:val="00DD39FA"/>
    <w:rsid w:val="00DD43F8"/>
    <w:rsid w:val="00DD4722"/>
    <w:rsid w:val="00DD4D74"/>
    <w:rsid w:val="00DD6980"/>
    <w:rsid w:val="00DD6CE1"/>
    <w:rsid w:val="00DD6F0F"/>
    <w:rsid w:val="00DD6F19"/>
    <w:rsid w:val="00DD6F58"/>
    <w:rsid w:val="00DD74E9"/>
    <w:rsid w:val="00DD7B72"/>
    <w:rsid w:val="00DE0993"/>
    <w:rsid w:val="00DE31A1"/>
    <w:rsid w:val="00DE3254"/>
    <w:rsid w:val="00DE3E57"/>
    <w:rsid w:val="00DE3ED6"/>
    <w:rsid w:val="00DE3F45"/>
    <w:rsid w:val="00DE410B"/>
    <w:rsid w:val="00DE415B"/>
    <w:rsid w:val="00DE47F6"/>
    <w:rsid w:val="00DE4F4E"/>
    <w:rsid w:val="00DE519C"/>
    <w:rsid w:val="00DE544A"/>
    <w:rsid w:val="00DE70CC"/>
    <w:rsid w:val="00DE7B4A"/>
    <w:rsid w:val="00DF0A39"/>
    <w:rsid w:val="00DF1873"/>
    <w:rsid w:val="00DF1DCB"/>
    <w:rsid w:val="00DF28F9"/>
    <w:rsid w:val="00DF3DFE"/>
    <w:rsid w:val="00DF4A28"/>
    <w:rsid w:val="00DF51D0"/>
    <w:rsid w:val="00DF6E98"/>
    <w:rsid w:val="00DF792A"/>
    <w:rsid w:val="00E01251"/>
    <w:rsid w:val="00E014BC"/>
    <w:rsid w:val="00E03578"/>
    <w:rsid w:val="00E0428B"/>
    <w:rsid w:val="00E04683"/>
    <w:rsid w:val="00E04A1F"/>
    <w:rsid w:val="00E04C5B"/>
    <w:rsid w:val="00E04D25"/>
    <w:rsid w:val="00E04FF7"/>
    <w:rsid w:val="00E06346"/>
    <w:rsid w:val="00E06E91"/>
    <w:rsid w:val="00E125B5"/>
    <w:rsid w:val="00E12EF3"/>
    <w:rsid w:val="00E150CF"/>
    <w:rsid w:val="00E2120A"/>
    <w:rsid w:val="00E23225"/>
    <w:rsid w:val="00E2412F"/>
    <w:rsid w:val="00E24E6C"/>
    <w:rsid w:val="00E26AF7"/>
    <w:rsid w:val="00E270AF"/>
    <w:rsid w:val="00E278BE"/>
    <w:rsid w:val="00E278C4"/>
    <w:rsid w:val="00E33762"/>
    <w:rsid w:val="00E34643"/>
    <w:rsid w:val="00E34E25"/>
    <w:rsid w:val="00E36B90"/>
    <w:rsid w:val="00E36E76"/>
    <w:rsid w:val="00E37344"/>
    <w:rsid w:val="00E407ED"/>
    <w:rsid w:val="00E40F65"/>
    <w:rsid w:val="00E41065"/>
    <w:rsid w:val="00E4119F"/>
    <w:rsid w:val="00E41A0A"/>
    <w:rsid w:val="00E42262"/>
    <w:rsid w:val="00E43208"/>
    <w:rsid w:val="00E436F5"/>
    <w:rsid w:val="00E43832"/>
    <w:rsid w:val="00E43C37"/>
    <w:rsid w:val="00E442F3"/>
    <w:rsid w:val="00E4451D"/>
    <w:rsid w:val="00E44992"/>
    <w:rsid w:val="00E44CDD"/>
    <w:rsid w:val="00E46330"/>
    <w:rsid w:val="00E46D1E"/>
    <w:rsid w:val="00E510C2"/>
    <w:rsid w:val="00E521AC"/>
    <w:rsid w:val="00E52723"/>
    <w:rsid w:val="00E52819"/>
    <w:rsid w:val="00E540F2"/>
    <w:rsid w:val="00E54DF2"/>
    <w:rsid w:val="00E553C3"/>
    <w:rsid w:val="00E57CB5"/>
    <w:rsid w:val="00E6234E"/>
    <w:rsid w:val="00E623B8"/>
    <w:rsid w:val="00E63F9C"/>
    <w:rsid w:val="00E64B73"/>
    <w:rsid w:val="00E66F59"/>
    <w:rsid w:val="00E702E8"/>
    <w:rsid w:val="00E7082D"/>
    <w:rsid w:val="00E71354"/>
    <w:rsid w:val="00E7286D"/>
    <w:rsid w:val="00E7465F"/>
    <w:rsid w:val="00E74BE2"/>
    <w:rsid w:val="00E7634F"/>
    <w:rsid w:val="00E76F52"/>
    <w:rsid w:val="00E7729D"/>
    <w:rsid w:val="00E81244"/>
    <w:rsid w:val="00E835AB"/>
    <w:rsid w:val="00E83633"/>
    <w:rsid w:val="00E83ECD"/>
    <w:rsid w:val="00E8430E"/>
    <w:rsid w:val="00E867B0"/>
    <w:rsid w:val="00E8786B"/>
    <w:rsid w:val="00E91C68"/>
    <w:rsid w:val="00E92737"/>
    <w:rsid w:val="00E93806"/>
    <w:rsid w:val="00E9466F"/>
    <w:rsid w:val="00E94DDC"/>
    <w:rsid w:val="00E9567D"/>
    <w:rsid w:val="00E9732F"/>
    <w:rsid w:val="00E973FE"/>
    <w:rsid w:val="00EA3233"/>
    <w:rsid w:val="00EA3CF6"/>
    <w:rsid w:val="00EA4BA2"/>
    <w:rsid w:val="00EA629C"/>
    <w:rsid w:val="00EA7619"/>
    <w:rsid w:val="00EA7D31"/>
    <w:rsid w:val="00EB1EEC"/>
    <w:rsid w:val="00EB3B7B"/>
    <w:rsid w:val="00EB475E"/>
    <w:rsid w:val="00EB794C"/>
    <w:rsid w:val="00EC00A4"/>
    <w:rsid w:val="00EC14CC"/>
    <w:rsid w:val="00EC1510"/>
    <w:rsid w:val="00EC1880"/>
    <w:rsid w:val="00EC2E20"/>
    <w:rsid w:val="00EC331A"/>
    <w:rsid w:val="00EC33F2"/>
    <w:rsid w:val="00EC3634"/>
    <w:rsid w:val="00EC41BC"/>
    <w:rsid w:val="00EC4B71"/>
    <w:rsid w:val="00EC4FC0"/>
    <w:rsid w:val="00EC621E"/>
    <w:rsid w:val="00EC7152"/>
    <w:rsid w:val="00EC7179"/>
    <w:rsid w:val="00ED0074"/>
    <w:rsid w:val="00ED0916"/>
    <w:rsid w:val="00ED0AF5"/>
    <w:rsid w:val="00ED1BE3"/>
    <w:rsid w:val="00ED46D9"/>
    <w:rsid w:val="00ED4E01"/>
    <w:rsid w:val="00ED4ECA"/>
    <w:rsid w:val="00ED56D6"/>
    <w:rsid w:val="00ED63A2"/>
    <w:rsid w:val="00ED63CF"/>
    <w:rsid w:val="00ED695C"/>
    <w:rsid w:val="00ED7E31"/>
    <w:rsid w:val="00EE0006"/>
    <w:rsid w:val="00EE1605"/>
    <w:rsid w:val="00EE1F29"/>
    <w:rsid w:val="00EE2231"/>
    <w:rsid w:val="00EE2842"/>
    <w:rsid w:val="00EE469B"/>
    <w:rsid w:val="00EE4CED"/>
    <w:rsid w:val="00EE607C"/>
    <w:rsid w:val="00EE62BE"/>
    <w:rsid w:val="00EE7866"/>
    <w:rsid w:val="00EF164E"/>
    <w:rsid w:val="00EF681E"/>
    <w:rsid w:val="00EF6833"/>
    <w:rsid w:val="00EF7563"/>
    <w:rsid w:val="00EF7E74"/>
    <w:rsid w:val="00F03339"/>
    <w:rsid w:val="00F03F0C"/>
    <w:rsid w:val="00F03F2F"/>
    <w:rsid w:val="00F06007"/>
    <w:rsid w:val="00F06340"/>
    <w:rsid w:val="00F0754D"/>
    <w:rsid w:val="00F07AEE"/>
    <w:rsid w:val="00F07AF3"/>
    <w:rsid w:val="00F07C04"/>
    <w:rsid w:val="00F113E7"/>
    <w:rsid w:val="00F118A4"/>
    <w:rsid w:val="00F11F5C"/>
    <w:rsid w:val="00F13839"/>
    <w:rsid w:val="00F1754E"/>
    <w:rsid w:val="00F20EDB"/>
    <w:rsid w:val="00F2103A"/>
    <w:rsid w:val="00F21DC1"/>
    <w:rsid w:val="00F23ADB"/>
    <w:rsid w:val="00F25057"/>
    <w:rsid w:val="00F25EA2"/>
    <w:rsid w:val="00F26837"/>
    <w:rsid w:val="00F26F7E"/>
    <w:rsid w:val="00F31D84"/>
    <w:rsid w:val="00F3263B"/>
    <w:rsid w:val="00F32663"/>
    <w:rsid w:val="00F32DC9"/>
    <w:rsid w:val="00F33269"/>
    <w:rsid w:val="00F34633"/>
    <w:rsid w:val="00F35136"/>
    <w:rsid w:val="00F3571A"/>
    <w:rsid w:val="00F36142"/>
    <w:rsid w:val="00F37705"/>
    <w:rsid w:val="00F40654"/>
    <w:rsid w:val="00F40812"/>
    <w:rsid w:val="00F41C93"/>
    <w:rsid w:val="00F41D28"/>
    <w:rsid w:val="00F4437F"/>
    <w:rsid w:val="00F50C91"/>
    <w:rsid w:val="00F50DA9"/>
    <w:rsid w:val="00F518CC"/>
    <w:rsid w:val="00F51CFA"/>
    <w:rsid w:val="00F51E3F"/>
    <w:rsid w:val="00F52E74"/>
    <w:rsid w:val="00F52F01"/>
    <w:rsid w:val="00F53510"/>
    <w:rsid w:val="00F53BC4"/>
    <w:rsid w:val="00F53D39"/>
    <w:rsid w:val="00F54924"/>
    <w:rsid w:val="00F54C05"/>
    <w:rsid w:val="00F550DD"/>
    <w:rsid w:val="00F555DE"/>
    <w:rsid w:val="00F56773"/>
    <w:rsid w:val="00F57E26"/>
    <w:rsid w:val="00F60CE9"/>
    <w:rsid w:val="00F63013"/>
    <w:rsid w:val="00F63687"/>
    <w:rsid w:val="00F63EA2"/>
    <w:rsid w:val="00F64563"/>
    <w:rsid w:val="00F66351"/>
    <w:rsid w:val="00F6637B"/>
    <w:rsid w:val="00F666D5"/>
    <w:rsid w:val="00F67307"/>
    <w:rsid w:val="00F673F9"/>
    <w:rsid w:val="00F67B13"/>
    <w:rsid w:val="00F700D6"/>
    <w:rsid w:val="00F703DF"/>
    <w:rsid w:val="00F7067A"/>
    <w:rsid w:val="00F70782"/>
    <w:rsid w:val="00F715D0"/>
    <w:rsid w:val="00F722A6"/>
    <w:rsid w:val="00F72A1E"/>
    <w:rsid w:val="00F73C3A"/>
    <w:rsid w:val="00F74781"/>
    <w:rsid w:val="00F7684A"/>
    <w:rsid w:val="00F83271"/>
    <w:rsid w:val="00F83E27"/>
    <w:rsid w:val="00F8415F"/>
    <w:rsid w:val="00F841D4"/>
    <w:rsid w:val="00F84360"/>
    <w:rsid w:val="00F85134"/>
    <w:rsid w:val="00F8575C"/>
    <w:rsid w:val="00F85913"/>
    <w:rsid w:val="00F87C6A"/>
    <w:rsid w:val="00F91FC4"/>
    <w:rsid w:val="00FA0CC1"/>
    <w:rsid w:val="00FA0D35"/>
    <w:rsid w:val="00FA2095"/>
    <w:rsid w:val="00FA24EB"/>
    <w:rsid w:val="00FA406E"/>
    <w:rsid w:val="00FA4227"/>
    <w:rsid w:val="00FA494C"/>
    <w:rsid w:val="00FA4A3F"/>
    <w:rsid w:val="00FA7036"/>
    <w:rsid w:val="00FA7B03"/>
    <w:rsid w:val="00FA7DE8"/>
    <w:rsid w:val="00FB0230"/>
    <w:rsid w:val="00FB11CC"/>
    <w:rsid w:val="00FB1278"/>
    <w:rsid w:val="00FB1D3D"/>
    <w:rsid w:val="00FB245B"/>
    <w:rsid w:val="00FB35DA"/>
    <w:rsid w:val="00FB5203"/>
    <w:rsid w:val="00FB524D"/>
    <w:rsid w:val="00FB5307"/>
    <w:rsid w:val="00FB6226"/>
    <w:rsid w:val="00FB7DE8"/>
    <w:rsid w:val="00FC0A6F"/>
    <w:rsid w:val="00FC0F0D"/>
    <w:rsid w:val="00FC1AF7"/>
    <w:rsid w:val="00FC51CB"/>
    <w:rsid w:val="00FC7574"/>
    <w:rsid w:val="00FD2F94"/>
    <w:rsid w:val="00FD3151"/>
    <w:rsid w:val="00FD3A1B"/>
    <w:rsid w:val="00FD4606"/>
    <w:rsid w:val="00FD49D9"/>
    <w:rsid w:val="00FD57A8"/>
    <w:rsid w:val="00FD7360"/>
    <w:rsid w:val="00FD7523"/>
    <w:rsid w:val="00FD7F39"/>
    <w:rsid w:val="00FE16EA"/>
    <w:rsid w:val="00FE1D92"/>
    <w:rsid w:val="00FE2426"/>
    <w:rsid w:val="00FE2891"/>
    <w:rsid w:val="00FE2F8E"/>
    <w:rsid w:val="00FE42E5"/>
    <w:rsid w:val="00FE4A84"/>
    <w:rsid w:val="00FF06C5"/>
    <w:rsid w:val="00FF0E44"/>
    <w:rsid w:val="00FF13D9"/>
    <w:rsid w:val="00FF1830"/>
    <w:rsid w:val="00FF3530"/>
    <w:rsid w:val="00FF4356"/>
    <w:rsid w:val="00FF4979"/>
    <w:rsid w:val="00FF55FB"/>
    <w:rsid w:val="00FF6423"/>
    <w:rsid w:val="00FF74D4"/>
    <w:rsid w:val="00FF7C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CAF9E9B"/>
  <w14:defaultImageDpi w14:val="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spacing w:after="0" w:line="240" w:lineRule="auto"/>
    </w:pPr>
    <w:rPr>
      <w:sz w:val="24"/>
      <w:szCs w:val="24"/>
      <w:lang w:bidi="ar-SA"/>
    </w:rPr>
  </w:style>
  <w:style w:type="paragraph" w:styleId="Heading1">
    <w:name w:val="heading 1"/>
    <w:basedOn w:val="Normal"/>
    <w:next w:val="Normal"/>
    <w:link w:val="Heading1Char"/>
    <w:uiPriority w:val="99"/>
    <w:qFormat/>
    <w:pPr>
      <w:keepNext/>
      <w:jc w:val="center"/>
      <w:outlineLvl w:val="0"/>
    </w:pPr>
    <w:rPr>
      <w:rFonts w:ascii="Book Antiqua" w:hAnsi="Book Antiqua" w:cs="Book Antiqua"/>
      <w:b/>
      <w:bCs/>
    </w:rPr>
  </w:style>
  <w:style w:type="paragraph" w:styleId="Heading2">
    <w:name w:val="heading 2"/>
    <w:basedOn w:val="Normal"/>
    <w:next w:val="Normal"/>
    <w:link w:val="Heading2Char"/>
    <w:uiPriority w:val="99"/>
    <w:qFormat/>
    <w:pPr>
      <w:keepNext/>
      <w:jc w:val="center"/>
      <w:outlineLvl w:val="1"/>
    </w:pPr>
    <w:rPr>
      <w:rFonts w:ascii="Book Antiqua" w:hAnsi="Book Antiqua" w:cs="Book Antiqua"/>
      <w:b/>
      <w:bCs/>
      <w:sz w:val="28"/>
      <w:szCs w:val="28"/>
    </w:rPr>
  </w:style>
  <w:style w:type="paragraph" w:styleId="Heading3">
    <w:name w:val="heading 3"/>
    <w:basedOn w:val="Normal"/>
    <w:next w:val="Normal"/>
    <w:link w:val="Heading3Char"/>
    <w:uiPriority w:val="99"/>
    <w:qFormat/>
    <w:pPr>
      <w:keepNext/>
      <w:jc w:val="center"/>
      <w:outlineLvl w:val="2"/>
    </w:pPr>
    <w:rPr>
      <w:rFonts w:ascii="Blackadder ITC" w:hAnsi="Blackadder ITC" w:cs="Blackadder ITC"/>
      <w:sz w:val="32"/>
      <w:szCs w:val="32"/>
    </w:rPr>
  </w:style>
  <w:style w:type="paragraph" w:styleId="Heading4">
    <w:name w:val="heading 4"/>
    <w:basedOn w:val="Normal"/>
    <w:next w:val="Normal"/>
    <w:link w:val="Heading4Char"/>
    <w:uiPriority w:val="99"/>
    <w:qFormat/>
    <w:pPr>
      <w:keepNext/>
      <w:ind w:firstLine="720"/>
      <w:outlineLvl w:val="3"/>
    </w:pPr>
    <w:rPr>
      <w:rFonts w:ascii="Book Antiqua" w:hAnsi="Book Antiqua" w:cs="Book Antiqua"/>
      <w:sz w:val="28"/>
      <w:szCs w:val="28"/>
    </w:rPr>
  </w:style>
  <w:style w:type="paragraph" w:styleId="Heading5">
    <w:name w:val="heading 5"/>
    <w:basedOn w:val="Normal"/>
    <w:next w:val="Normal"/>
    <w:link w:val="Heading5Char"/>
    <w:uiPriority w:val="99"/>
    <w:qFormat/>
    <w:pPr>
      <w:keepNext/>
      <w:jc w:val="center"/>
      <w:outlineLvl w:val="4"/>
    </w:pPr>
    <w:rPr>
      <w:rFonts w:ascii="Blackadder ITC" w:hAnsi="Blackadder ITC" w:cs="Blackadder ITC"/>
      <w:sz w:val="28"/>
      <w:szCs w:val="28"/>
    </w:rPr>
  </w:style>
  <w:style w:type="paragraph" w:styleId="Heading6">
    <w:name w:val="heading 6"/>
    <w:basedOn w:val="Normal"/>
    <w:next w:val="Normal"/>
    <w:link w:val="Heading6Char"/>
    <w:uiPriority w:val="99"/>
    <w:qFormat/>
    <w:pPr>
      <w:keepNext/>
      <w:widowControl w:val="0"/>
      <w:ind w:firstLine="72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asciiTheme="minorHAnsi" w:eastAsiaTheme="minorEastAsia" w:hAnsiTheme="minorHAnsi" w:cs="Arial"/>
      <w:b/>
      <w:bCs/>
      <w:sz w:val="28"/>
      <w:szCs w:val="28"/>
    </w:rPr>
  </w:style>
  <w:style w:type="character" w:customStyle="1" w:styleId="Heading5Char">
    <w:name w:val="Heading 5 Char"/>
    <w:basedOn w:val="DefaultParagraphFont"/>
    <w:link w:val="Heading5"/>
    <w:uiPriority w:val="9"/>
    <w:semiHidden/>
    <w:locked/>
    <w:rPr>
      <w:rFonts w:asciiTheme="minorHAnsi" w:eastAsiaTheme="minorEastAsia" w:hAnsiTheme="minorHAnsi" w:cs="Arial"/>
      <w:b/>
      <w:bCs/>
      <w:i/>
      <w:iCs/>
      <w:sz w:val="26"/>
      <w:szCs w:val="26"/>
    </w:rPr>
  </w:style>
  <w:style w:type="character" w:customStyle="1" w:styleId="Heading6Char">
    <w:name w:val="Heading 6 Char"/>
    <w:basedOn w:val="DefaultParagraphFont"/>
    <w:link w:val="Heading6"/>
    <w:uiPriority w:val="9"/>
    <w:semiHidden/>
    <w:locked/>
    <w:rPr>
      <w:rFonts w:asciiTheme="minorHAnsi" w:eastAsiaTheme="minorEastAsia" w:hAnsiTheme="minorHAnsi" w:cs="Arial"/>
      <w:b/>
      <w:bCs/>
    </w:rPr>
  </w:style>
  <w:style w:type="paragraph" w:styleId="Title">
    <w:name w:val="Title"/>
    <w:basedOn w:val="Normal"/>
    <w:link w:val="TitleChar"/>
    <w:uiPriority w:val="99"/>
    <w:qFormat/>
    <w:pPr>
      <w:widowControl w:val="0"/>
      <w:jc w:val="center"/>
    </w:pPr>
    <w:rPr>
      <w:rFonts w:ascii="Bermuda Solid" w:hAnsi="Bermuda Solid" w:cs="Bermuda Solid"/>
      <w:sz w:val="28"/>
      <w:szCs w:val="28"/>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rPr>
  </w:style>
  <w:style w:type="paragraph" w:styleId="Subtitle">
    <w:name w:val="Subtitle"/>
    <w:basedOn w:val="Normal"/>
    <w:link w:val="SubtitleChar"/>
    <w:uiPriority w:val="99"/>
    <w:qFormat/>
    <w:pPr>
      <w:jc w:val="center"/>
    </w:pPr>
    <w:rPr>
      <w:rFonts w:ascii="Book Antiqua" w:hAnsi="Book Antiqua" w:cs="Book Antiqua"/>
      <w:b/>
      <w:bCs/>
      <w:sz w:val="32"/>
      <w:szCs w:val="32"/>
    </w:rPr>
  </w:style>
  <w:style w:type="character" w:customStyle="1" w:styleId="SubtitleChar">
    <w:name w:val="Subtitle Char"/>
    <w:basedOn w:val="DefaultParagraphFont"/>
    <w:link w:val="Subtitle"/>
    <w:uiPriority w:val="11"/>
    <w:locked/>
    <w:rPr>
      <w:rFonts w:asciiTheme="majorHAnsi" w:eastAsiaTheme="majorEastAsia" w:hAnsiTheme="majorHAnsi" w:cs="Times New Roman"/>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Pr>
      <w:rFonts w:cs="Times New Roman"/>
      <w:sz w:val="24"/>
      <w:szCs w:val="24"/>
    </w:rPr>
  </w:style>
  <w:style w:type="character" w:styleId="PageNumber">
    <w:name w:val="page number"/>
    <w:basedOn w:val="DefaultParagraphFont"/>
    <w:uiPriority w:val="99"/>
    <w:rPr>
      <w:rFonts w:cs="Times New Roman"/>
    </w:rPr>
  </w:style>
  <w:style w:type="paragraph" w:styleId="BodyText">
    <w:name w:val="Body Text"/>
    <w:basedOn w:val="Normal"/>
    <w:link w:val="BodyTextChar"/>
    <w:uiPriority w:val="99"/>
    <w:rPr>
      <w:rFonts w:ascii="Book Antiqua" w:hAnsi="Book Antiqua" w:cs="Book Antiqua"/>
      <w:sz w:val="28"/>
      <w:szCs w:val="28"/>
    </w:rPr>
  </w:style>
  <w:style w:type="character" w:customStyle="1" w:styleId="BodyTextChar">
    <w:name w:val="Body Text Char"/>
    <w:basedOn w:val="DefaultParagraphFont"/>
    <w:link w:val="BodyText"/>
    <w:uiPriority w:val="99"/>
    <w:semiHidden/>
    <w:locked/>
    <w:rPr>
      <w:rFonts w:cs="Times New Roman"/>
      <w:sz w:val="24"/>
      <w:szCs w:val="24"/>
    </w:rPr>
  </w:style>
  <w:style w:type="paragraph" w:styleId="BodyText2">
    <w:name w:val="Body Text 2"/>
    <w:basedOn w:val="Normal"/>
    <w:link w:val="BodyText2Char"/>
    <w:uiPriority w:val="99"/>
    <w:rPr>
      <w:rFonts w:ascii="Book Antiqua" w:hAnsi="Book Antiqua" w:cs="Book Antiqua"/>
      <w:i/>
      <w:iCs/>
      <w:sz w:val="28"/>
      <w:szCs w:val="28"/>
    </w:rPr>
  </w:style>
  <w:style w:type="character" w:customStyle="1" w:styleId="BodyText2Char">
    <w:name w:val="Body Text 2 Char"/>
    <w:basedOn w:val="DefaultParagraphFont"/>
    <w:link w:val="BodyText2"/>
    <w:uiPriority w:val="99"/>
    <w:semiHidden/>
    <w:locked/>
    <w:rPr>
      <w:rFonts w:cs="Times New Roman"/>
      <w:sz w:val="24"/>
      <w:szCs w:val="24"/>
    </w:rPr>
  </w:style>
  <w:style w:type="paragraph" w:styleId="BodyTextIndent2">
    <w:name w:val="Body Text Indent 2"/>
    <w:basedOn w:val="Normal"/>
    <w:link w:val="BodyTextIndent2Char"/>
    <w:uiPriority w:val="99"/>
    <w:pPr>
      <w:ind w:firstLine="720"/>
    </w:pPr>
    <w:rPr>
      <w:rFonts w:ascii="Book Antiqua" w:hAnsi="Book Antiqua" w:cs="Book Antiqua"/>
      <w:sz w:val="28"/>
      <w:szCs w:val="28"/>
    </w:rPr>
  </w:style>
  <w:style w:type="character" w:customStyle="1" w:styleId="BodyTextIndent2Char">
    <w:name w:val="Body Text Indent 2 Char"/>
    <w:basedOn w:val="DefaultParagraphFont"/>
    <w:link w:val="BodyTextIndent2"/>
    <w:uiPriority w:val="99"/>
    <w:semiHidden/>
    <w:locked/>
    <w:rPr>
      <w:rFonts w:cs="Times New Roman"/>
      <w:sz w:val="24"/>
      <w:szCs w:val="24"/>
    </w:rPr>
  </w:style>
  <w:style w:type="paragraph" w:styleId="BodyTextIndent3">
    <w:name w:val="Body Text Indent 3"/>
    <w:basedOn w:val="Normal"/>
    <w:link w:val="BodyTextIndent3Char"/>
    <w:uiPriority w:val="99"/>
    <w:pPr>
      <w:ind w:firstLine="720"/>
    </w:pPr>
    <w:rPr>
      <w:rFonts w:ascii="Book Antiqua" w:hAnsi="Book Antiqua" w:cs="Book Antiqua"/>
      <w:i/>
      <w:iCs/>
      <w:sz w:val="28"/>
      <w:szCs w:val="28"/>
    </w:rPr>
  </w:style>
  <w:style w:type="character" w:customStyle="1" w:styleId="BodyTextIndent3Char">
    <w:name w:val="Body Text Indent 3 Char"/>
    <w:basedOn w:val="DefaultParagraphFont"/>
    <w:link w:val="BodyTextIndent3"/>
    <w:uiPriority w:val="99"/>
    <w:semiHidden/>
    <w:locked/>
    <w:rPr>
      <w:rFonts w:cs="Times New Roman"/>
      <w:sz w:val="16"/>
      <w:szCs w:val="16"/>
    </w:rPr>
  </w:style>
  <w:style w:type="paragraph" w:styleId="DocumentMap">
    <w:name w:val="Document Map"/>
    <w:basedOn w:val="Normal"/>
    <w:link w:val="DocumentMapChar"/>
    <w:uiPriority w:val="99"/>
    <w:semiHidden/>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rFonts w:ascii="Tahoma" w:hAnsi="Tahoma" w:cs="Tahoma"/>
      <w:sz w:val="16"/>
      <w:szCs w:val="16"/>
    </w:rPr>
  </w:style>
  <w:style w:type="paragraph" w:styleId="FootnoteText">
    <w:name w:val="footnote text"/>
    <w:basedOn w:val="Normal"/>
    <w:link w:val="FootnoteTextChar"/>
    <w:uiPriority w:val="99"/>
    <w:semiHidden/>
    <w:rsid w:val="001C791B"/>
    <w:rPr>
      <w:sz w:val="20"/>
      <w:szCs w:val="20"/>
    </w:rPr>
  </w:style>
  <w:style w:type="character" w:customStyle="1" w:styleId="FootnoteTextChar">
    <w:name w:val="Footnote Text Char"/>
    <w:basedOn w:val="DefaultParagraphFont"/>
    <w:link w:val="FootnoteText"/>
    <w:uiPriority w:val="99"/>
    <w:semiHidden/>
    <w:locked/>
    <w:rPr>
      <w:rFonts w:cs="Times New Roman"/>
      <w:sz w:val="20"/>
      <w:szCs w:val="20"/>
    </w:rPr>
  </w:style>
  <w:style w:type="character" w:styleId="FootnoteReference">
    <w:name w:val="footnote reference"/>
    <w:basedOn w:val="DefaultParagraphFont"/>
    <w:uiPriority w:val="99"/>
    <w:semiHidden/>
    <w:rsid w:val="0041046E"/>
    <w:rPr>
      <w:rFonts w:ascii="Book Antiqua" w:hAnsi="Book Antiqua" w:cs="Times New Roman"/>
      <w:sz w:val="16"/>
      <w:vertAlign w:val="superscript"/>
    </w:rPr>
  </w:style>
  <w:style w:type="paragraph" w:styleId="BalloonText">
    <w:name w:val="Balloon Text"/>
    <w:basedOn w:val="Normal"/>
    <w:link w:val="BalloonTextChar"/>
    <w:uiPriority w:val="99"/>
    <w:semiHidden/>
    <w:rsid w:val="00FA2095"/>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styleId="NormalWeb">
    <w:name w:val="Normal (Web)"/>
    <w:basedOn w:val="Normal"/>
    <w:uiPriority w:val="99"/>
    <w:rsid w:val="005F0C09"/>
    <w:pPr>
      <w:autoSpaceDE/>
      <w:autoSpaceDN/>
      <w:spacing w:before="100" w:beforeAutospacing="1" w:after="100" w:afterAutospacing="1"/>
    </w:pPr>
  </w:style>
  <w:style w:type="paragraph" w:styleId="Header">
    <w:name w:val="header"/>
    <w:basedOn w:val="Normal"/>
    <w:link w:val="HeaderChar"/>
    <w:uiPriority w:val="99"/>
    <w:rsid w:val="005B43DF"/>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rPr>
  </w:style>
  <w:style w:type="character" w:styleId="Hyperlink">
    <w:name w:val="Hyperlink"/>
    <w:basedOn w:val="DefaultParagraphFont"/>
    <w:uiPriority w:val="99"/>
    <w:rsid w:val="00545A92"/>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6775051">
      <w:marLeft w:val="0"/>
      <w:marRight w:val="0"/>
      <w:marTop w:val="0"/>
      <w:marBottom w:val="0"/>
      <w:divBdr>
        <w:top w:val="none" w:sz="0" w:space="0" w:color="auto"/>
        <w:left w:val="none" w:sz="0" w:space="0" w:color="auto"/>
        <w:bottom w:val="none" w:sz="0" w:space="0" w:color="auto"/>
        <w:right w:val="none" w:sz="0" w:space="0" w:color="auto"/>
      </w:divBdr>
    </w:div>
    <w:div w:id="2126775052">
      <w:marLeft w:val="0"/>
      <w:marRight w:val="0"/>
      <w:marTop w:val="0"/>
      <w:marBottom w:val="0"/>
      <w:divBdr>
        <w:top w:val="none" w:sz="0" w:space="0" w:color="auto"/>
        <w:left w:val="none" w:sz="0" w:space="0" w:color="auto"/>
        <w:bottom w:val="none" w:sz="0" w:space="0" w:color="auto"/>
        <w:right w:val="none" w:sz="0" w:space="0" w:color="auto"/>
      </w:divBdr>
    </w:div>
    <w:div w:id="2126775053">
      <w:marLeft w:val="0"/>
      <w:marRight w:val="0"/>
      <w:marTop w:val="0"/>
      <w:marBottom w:val="0"/>
      <w:divBdr>
        <w:top w:val="none" w:sz="0" w:space="0" w:color="auto"/>
        <w:left w:val="none" w:sz="0" w:space="0" w:color="auto"/>
        <w:bottom w:val="none" w:sz="0" w:space="0" w:color="auto"/>
        <w:right w:val="none" w:sz="0" w:space="0" w:color="auto"/>
      </w:divBdr>
    </w:div>
    <w:div w:id="2126775054">
      <w:marLeft w:val="0"/>
      <w:marRight w:val="0"/>
      <w:marTop w:val="0"/>
      <w:marBottom w:val="0"/>
      <w:divBdr>
        <w:top w:val="none" w:sz="0" w:space="0" w:color="auto"/>
        <w:left w:val="none" w:sz="0" w:space="0" w:color="auto"/>
        <w:bottom w:val="none" w:sz="0" w:space="0" w:color="auto"/>
        <w:right w:val="none" w:sz="0" w:space="0" w:color="auto"/>
      </w:divBdr>
    </w:div>
    <w:div w:id="2126775055">
      <w:marLeft w:val="0"/>
      <w:marRight w:val="0"/>
      <w:marTop w:val="0"/>
      <w:marBottom w:val="0"/>
      <w:divBdr>
        <w:top w:val="none" w:sz="0" w:space="0" w:color="auto"/>
        <w:left w:val="none" w:sz="0" w:space="0" w:color="auto"/>
        <w:bottom w:val="none" w:sz="0" w:space="0" w:color="auto"/>
        <w:right w:val="none" w:sz="0" w:space="0" w:color="auto"/>
      </w:divBdr>
    </w:div>
    <w:div w:id="212677505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34D17-E339-4E97-B84E-9D970BEC4C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7</Pages>
  <Words>2102</Words>
  <Characters>11984</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IN NOMINE JESU</vt:lpstr>
    </vt:vector>
  </TitlesOfParts>
  <Company>Arizona National Guard</Company>
  <LinksUpToDate>false</LinksUpToDate>
  <CharactersWithSpaces>14058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NOMINE JESU</dc:title>
  <dc:creator>Michael Morehouse</dc:creator>
  <cp:lastModifiedBy>Julia Kyriss</cp:lastModifiedBy>
  <cp:revision>5</cp:revision>
  <cp:lastPrinted>2017-05-19T21:18:00Z</cp:lastPrinted>
  <dcterms:created xsi:type="dcterms:W3CDTF">2017-05-25T16:33:00Z</dcterms:created>
  <dcterms:modified xsi:type="dcterms:W3CDTF">2017-05-25T16:57:00Z</dcterms:modified>
</cp:coreProperties>
</file>